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A3A" w:rsidRDefault="00AD3A3A" w:rsidP="00AD3A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D3A3A">
        <w:rPr>
          <w:rFonts w:ascii="Times New Roman" w:hAnsi="Times New Roman" w:cs="Times New Roman"/>
          <w:sz w:val="28"/>
          <w:szCs w:val="28"/>
        </w:rPr>
        <w:t>АНАЛИЗ</w:t>
      </w:r>
    </w:p>
    <w:p w:rsidR="00AD3A3A" w:rsidRDefault="00AD3A3A" w:rsidP="00AD3A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D3A3A">
        <w:rPr>
          <w:rFonts w:ascii="Times New Roman" w:hAnsi="Times New Roman" w:cs="Times New Roman"/>
          <w:sz w:val="28"/>
          <w:szCs w:val="28"/>
        </w:rPr>
        <w:t>работ</w:t>
      </w:r>
      <w:proofErr w:type="gramEnd"/>
      <w:r w:rsidRPr="00AD3A3A">
        <w:rPr>
          <w:rFonts w:ascii="Times New Roman" w:hAnsi="Times New Roman" w:cs="Times New Roman"/>
          <w:sz w:val="28"/>
          <w:szCs w:val="28"/>
        </w:rPr>
        <w:t xml:space="preserve"> Всероссийской олимпиады школьников по </w:t>
      </w:r>
      <w:r>
        <w:rPr>
          <w:rFonts w:ascii="Times New Roman" w:hAnsi="Times New Roman" w:cs="Times New Roman"/>
          <w:sz w:val="28"/>
          <w:szCs w:val="28"/>
        </w:rPr>
        <w:t xml:space="preserve">ОБЖ </w:t>
      </w:r>
    </w:p>
    <w:p w:rsidR="00AD3A3A" w:rsidRDefault="00AD3A3A" w:rsidP="00AD3A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2021-2022 учебного</w:t>
      </w:r>
      <w:r w:rsidRPr="00AD3A3A">
        <w:rPr>
          <w:rFonts w:ascii="Times New Roman" w:hAnsi="Times New Roman" w:cs="Times New Roman"/>
          <w:sz w:val="28"/>
          <w:szCs w:val="28"/>
        </w:rPr>
        <w:t xml:space="preserve"> года Школьный этап</w:t>
      </w:r>
      <w:r w:rsidR="007E4103">
        <w:rPr>
          <w:rFonts w:ascii="Times New Roman" w:hAnsi="Times New Roman" w:cs="Times New Roman"/>
          <w:sz w:val="28"/>
          <w:szCs w:val="28"/>
        </w:rPr>
        <w:t>.</w:t>
      </w:r>
    </w:p>
    <w:p w:rsidR="00AD3A3A" w:rsidRDefault="00AD3A3A" w:rsidP="00AD3A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3A3A">
        <w:rPr>
          <w:rFonts w:ascii="Times New Roman" w:hAnsi="Times New Roman" w:cs="Times New Roman"/>
          <w:sz w:val="28"/>
          <w:szCs w:val="28"/>
        </w:rPr>
        <w:t xml:space="preserve">Олимпиадные задания по </w:t>
      </w:r>
      <w:r>
        <w:rPr>
          <w:rFonts w:ascii="Times New Roman" w:hAnsi="Times New Roman" w:cs="Times New Roman"/>
          <w:sz w:val="28"/>
          <w:szCs w:val="28"/>
        </w:rPr>
        <w:t>ОБЖ</w:t>
      </w:r>
      <w:r w:rsidRPr="00AD3A3A">
        <w:rPr>
          <w:rFonts w:ascii="Times New Roman" w:hAnsi="Times New Roman" w:cs="Times New Roman"/>
          <w:sz w:val="28"/>
          <w:szCs w:val="28"/>
        </w:rPr>
        <w:t xml:space="preserve"> на школьном этапе для </w:t>
      </w:r>
      <w:r>
        <w:rPr>
          <w:rFonts w:ascii="Times New Roman" w:hAnsi="Times New Roman" w:cs="Times New Roman"/>
          <w:sz w:val="28"/>
          <w:szCs w:val="28"/>
        </w:rPr>
        <w:t>8-9-</w:t>
      </w:r>
      <w:r w:rsidRPr="00AD3A3A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и 10-х-11-х</w:t>
      </w:r>
      <w:r w:rsidRPr="00AD3A3A">
        <w:rPr>
          <w:rFonts w:ascii="Times New Roman" w:hAnsi="Times New Roman" w:cs="Times New Roman"/>
          <w:sz w:val="28"/>
          <w:szCs w:val="28"/>
        </w:rPr>
        <w:t xml:space="preserve"> классов</w:t>
      </w:r>
      <w:r>
        <w:rPr>
          <w:rFonts w:ascii="Times New Roman" w:hAnsi="Times New Roman" w:cs="Times New Roman"/>
          <w:sz w:val="28"/>
          <w:szCs w:val="28"/>
        </w:rPr>
        <w:t xml:space="preserve"> проводились в два этапа: 14 октября – теоретический этап, а 15 октября - практический</w:t>
      </w:r>
      <w:r w:rsidRPr="00AD3A3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3A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7E5E" w:rsidRDefault="007F516F" w:rsidP="00AD3A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3A3A">
        <w:rPr>
          <w:rFonts w:ascii="Times New Roman" w:hAnsi="Times New Roman" w:cs="Times New Roman"/>
          <w:sz w:val="28"/>
          <w:szCs w:val="28"/>
        </w:rPr>
        <w:t xml:space="preserve">Трудными </w:t>
      </w:r>
      <w:r w:rsidR="00AD3A3A" w:rsidRPr="00AD3A3A">
        <w:rPr>
          <w:rFonts w:ascii="Times New Roman" w:hAnsi="Times New Roman" w:cs="Times New Roman"/>
          <w:sz w:val="28"/>
          <w:szCs w:val="28"/>
        </w:rPr>
        <w:t xml:space="preserve">для учащихся были </w:t>
      </w:r>
      <w:r w:rsidR="0092158E">
        <w:rPr>
          <w:rFonts w:ascii="Times New Roman" w:hAnsi="Times New Roman" w:cs="Times New Roman"/>
          <w:sz w:val="28"/>
          <w:szCs w:val="28"/>
        </w:rPr>
        <w:t xml:space="preserve">теоретические </w:t>
      </w:r>
      <w:r w:rsidR="00AD3A3A" w:rsidRPr="00AD3A3A">
        <w:rPr>
          <w:rFonts w:ascii="Times New Roman" w:hAnsi="Times New Roman" w:cs="Times New Roman"/>
          <w:sz w:val="28"/>
          <w:szCs w:val="28"/>
        </w:rPr>
        <w:t xml:space="preserve">задания </w:t>
      </w:r>
      <w:r w:rsidR="0092158E">
        <w:rPr>
          <w:rFonts w:ascii="Times New Roman" w:hAnsi="Times New Roman" w:cs="Times New Roman"/>
          <w:sz w:val="28"/>
          <w:szCs w:val="28"/>
        </w:rPr>
        <w:t>имеющие конкретные определения, способы распространения, распределения на определенные расстояния и т.д.</w:t>
      </w:r>
      <w:r w:rsidR="00AD3A3A" w:rsidRPr="00AD3A3A">
        <w:rPr>
          <w:rFonts w:ascii="Times New Roman" w:hAnsi="Times New Roman" w:cs="Times New Roman"/>
          <w:sz w:val="28"/>
          <w:szCs w:val="28"/>
        </w:rPr>
        <w:t xml:space="preserve"> Не все ребята справились с этим заданием.</w:t>
      </w:r>
    </w:p>
    <w:p w:rsidR="00D938DB" w:rsidRDefault="00337E5E" w:rsidP="00AD3A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трудными для учащихся оказались практические задания. Ведь все участники олимпиады НЕ являются участниками допризывной молодежи, юнармейцами и военн</w:t>
      </w:r>
      <w:r w:rsidR="00D938DB">
        <w:rPr>
          <w:rFonts w:ascii="Times New Roman" w:hAnsi="Times New Roman" w:cs="Times New Roman"/>
          <w:sz w:val="28"/>
          <w:szCs w:val="28"/>
        </w:rPr>
        <w:t>о-патриотического клуба «</w:t>
      </w:r>
      <w:proofErr w:type="spellStart"/>
      <w:r w:rsidR="00D938DB">
        <w:rPr>
          <w:rFonts w:ascii="Times New Roman" w:hAnsi="Times New Roman" w:cs="Times New Roman"/>
          <w:sz w:val="28"/>
          <w:szCs w:val="28"/>
        </w:rPr>
        <w:t>Тамир</w:t>
      </w:r>
      <w:proofErr w:type="spellEnd"/>
      <w:r w:rsidR="00D938DB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7E5E" w:rsidRDefault="00D938DB" w:rsidP="00AD3A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ребят, которые являются членами допризывной молодежи,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юнармии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военно-патриотического клуба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Тамир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337E5E">
        <w:rPr>
          <w:rFonts w:ascii="Times New Roman" w:hAnsi="Times New Roman" w:cs="Times New Roman"/>
          <w:sz w:val="28"/>
          <w:szCs w:val="28"/>
        </w:rPr>
        <w:t xml:space="preserve"> все данные задания как теоретические и тем более практические задания являются постоянными и обычными. На момент проведения олимпиады все ребята участники военно-патриотического клуба «</w:t>
      </w:r>
      <w:proofErr w:type="spellStart"/>
      <w:r w:rsidR="00337E5E">
        <w:rPr>
          <w:rFonts w:ascii="Times New Roman" w:hAnsi="Times New Roman" w:cs="Times New Roman"/>
          <w:sz w:val="28"/>
          <w:szCs w:val="28"/>
        </w:rPr>
        <w:t>Тамир</w:t>
      </w:r>
      <w:proofErr w:type="spellEnd"/>
      <w:r w:rsidR="00337E5E">
        <w:rPr>
          <w:rFonts w:ascii="Times New Roman" w:hAnsi="Times New Roman" w:cs="Times New Roman"/>
          <w:sz w:val="28"/>
          <w:szCs w:val="28"/>
        </w:rPr>
        <w:t>» и юнармейцы защищали честь лицея-интерната №1 в другом соревновании –</w:t>
      </w:r>
      <w:r w:rsidR="0038674B">
        <w:rPr>
          <w:rFonts w:ascii="Times New Roman" w:hAnsi="Times New Roman" w:cs="Times New Roman"/>
          <w:sz w:val="28"/>
          <w:szCs w:val="28"/>
        </w:rPr>
        <w:t xml:space="preserve"> фестиваль «Служу России», результаты которого мы объявим чуть позже.</w:t>
      </w:r>
    </w:p>
    <w:p w:rsidR="00605062" w:rsidRPr="00CE7043" w:rsidRDefault="00AD3A3A" w:rsidP="00CE7043">
      <w:pPr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E7043">
        <w:rPr>
          <w:rFonts w:ascii="Times New Roman" w:hAnsi="Times New Roman" w:cs="Times New Roman"/>
          <w:sz w:val="28"/>
          <w:szCs w:val="28"/>
          <w:u w:val="single"/>
        </w:rPr>
        <w:t>Рекомендации:</w:t>
      </w:r>
    </w:p>
    <w:p w:rsidR="00605062" w:rsidRDefault="00AD3A3A" w:rsidP="006050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3A3A">
        <w:rPr>
          <w:rFonts w:ascii="Times New Roman" w:hAnsi="Times New Roman" w:cs="Times New Roman"/>
          <w:sz w:val="28"/>
          <w:szCs w:val="28"/>
        </w:rPr>
        <w:t xml:space="preserve">1) </w:t>
      </w:r>
      <w:r w:rsidR="00337E5E">
        <w:rPr>
          <w:rFonts w:ascii="Times New Roman" w:hAnsi="Times New Roman" w:cs="Times New Roman"/>
          <w:sz w:val="28"/>
          <w:szCs w:val="28"/>
        </w:rPr>
        <w:t xml:space="preserve">Все задания мною даются в домашнем задании в виде прикрепленного файла. Ребятам необходимо хотя бы </w:t>
      </w:r>
      <w:proofErr w:type="spellStart"/>
      <w:r w:rsidR="00337E5E">
        <w:rPr>
          <w:rFonts w:ascii="Times New Roman" w:hAnsi="Times New Roman" w:cs="Times New Roman"/>
          <w:sz w:val="28"/>
          <w:szCs w:val="28"/>
        </w:rPr>
        <w:t>ознакамливаться</w:t>
      </w:r>
      <w:proofErr w:type="spellEnd"/>
      <w:r w:rsidR="00337E5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337E5E">
        <w:rPr>
          <w:rFonts w:ascii="Times New Roman" w:hAnsi="Times New Roman" w:cs="Times New Roman"/>
          <w:sz w:val="28"/>
          <w:szCs w:val="28"/>
        </w:rPr>
        <w:t xml:space="preserve">чтобы </w:t>
      </w:r>
      <w:r w:rsidRPr="00AD3A3A">
        <w:rPr>
          <w:rFonts w:ascii="Times New Roman" w:hAnsi="Times New Roman" w:cs="Times New Roman"/>
          <w:sz w:val="28"/>
          <w:szCs w:val="28"/>
        </w:rPr>
        <w:t xml:space="preserve"> </w:t>
      </w:r>
      <w:r w:rsidR="00D938DB">
        <w:rPr>
          <w:rFonts w:ascii="Times New Roman" w:hAnsi="Times New Roman" w:cs="Times New Roman"/>
          <w:sz w:val="28"/>
          <w:szCs w:val="28"/>
        </w:rPr>
        <w:t>элементарные</w:t>
      </w:r>
      <w:proofErr w:type="gramEnd"/>
      <w:r w:rsidR="00D938DB">
        <w:rPr>
          <w:rFonts w:ascii="Times New Roman" w:hAnsi="Times New Roman" w:cs="Times New Roman"/>
          <w:sz w:val="28"/>
          <w:szCs w:val="28"/>
        </w:rPr>
        <w:t xml:space="preserve"> </w:t>
      </w:r>
      <w:r w:rsidR="00605062">
        <w:rPr>
          <w:rFonts w:ascii="Times New Roman" w:hAnsi="Times New Roman" w:cs="Times New Roman"/>
          <w:sz w:val="28"/>
          <w:szCs w:val="28"/>
        </w:rPr>
        <w:t>знания предмета ОБЖ были.</w:t>
      </w:r>
    </w:p>
    <w:p w:rsidR="007609C4" w:rsidRDefault="00AD3A3A" w:rsidP="00605062">
      <w:pPr>
        <w:jc w:val="both"/>
        <w:rPr>
          <w:rFonts w:ascii="Times New Roman" w:hAnsi="Times New Roman" w:cs="Times New Roman"/>
          <w:sz w:val="28"/>
          <w:szCs w:val="28"/>
        </w:rPr>
      </w:pPr>
      <w:r w:rsidRPr="00AD3A3A">
        <w:rPr>
          <w:rFonts w:ascii="Times New Roman" w:hAnsi="Times New Roman" w:cs="Times New Roman"/>
          <w:sz w:val="28"/>
          <w:szCs w:val="28"/>
        </w:rPr>
        <w:t xml:space="preserve">2) </w:t>
      </w:r>
      <w:r w:rsidR="00605062">
        <w:rPr>
          <w:rFonts w:ascii="Times New Roman" w:hAnsi="Times New Roman" w:cs="Times New Roman"/>
          <w:sz w:val="28"/>
          <w:szCs w:val="28"/>
        </w:rPr>
        <w:t>Для выполнения практических заданий необходимо вводить дополнительные часы занятий по ОБЖ, т.к. во время основных уроков недостаточно времени для овладения практически</w:t>
      </w:r>
      <w:r w:rsidR="008C393F">
        <w:rPr>
          <w:rFonts w:ascii="Times New Roman" w:hAnsi="Times New Roman" w:cs="Times New Roman"/>
          <w:sz w:val="28"/>
          <w:szCs w:val="28"/>
        </w:rPr>
        <w:t>ми</w:t>
      </w:r>
      <w:r w:rsidR="00605062">
        <w:rPr>
          <w:rFonts w:ascii="Times New Roman" w:hAnsi="Times New Roman" w:cs="Times New Roman"/>
          <w:sz w:val="28"/>
          <w:szCs w:val="28"/>
        </w:rPr>
        <w:t xml:space="preserve"> навык</w:t>
      </w:r>
      <w:r w:rsidR="008C393F">
        <w:rPr>
          <w:rFonts w:ascii="Times New Roman" w:hAnsi="Times New Roman" w:cs="Times New Roman"/>
          <w:sz w:val="28"/>
          <w:szCs w:val="28"/>
        </w:rPr>
        <w:t>ами</w:t>
      </w:r>
      <w:r w:rsidR="00605062">
        <w:rPr>
          <w:rFonts w:ascii="Times New Roman" w:hAnsi="Times New Roman" w:cs="Times New Roman"/>
          <w:sz w:val="28"/>
          <w:szCs w:val="28"/>
        </w:rPr>
        <w:t xml:space="preserve">, потому что для </w:t>
      </w:r>
      <w:r w:rsidR="008C393F">
        <w:rPr>
          <w:rFonts w:ascii="Times New Roman" w:hAnsi="Times New Roman" w:cs="Times New Roman"/>
          <w:sz w:val="28"/>
          <w:szCs w:val="28"/>
        </w:rPr>
        <w:t xml:space="preserve">их </w:t>
      </w:r>
      <w:r w:rsidR="00605062">
        <w:rPr>
          <w:rFonts w:ascii="Times New Roman" w:hAnsi="Times New Roman" w:cs="Times New Roman"/>
          <w:sz w:val="28"/>
          <w:szCs w:val="28"/>
        </w:rPr>
        <w:t>усвоения требуют</w:t>
      </w:r>
      <w:r w:rsidR="008C393F">
        <w:rPr>
          <w:rFonts w:ascii="Times New Roman" w:hAnsi="Times New Roman" w:cs="Times New Roman"/>
          <w:sz w:val="28"/>
          <w:szCs w:val="28"/>
        </w:rPr>
        <w:t>ся</w:t>
      </w:r>
      <w:r w:rsidR="00605062">
        <w:rPr>
          <w:rFonts w:ascii="Times New Roman" w:hAnsi="Times New Roman" w:cs="Times New Roman"/>
          <w:sz w:val="28"/>
          <w:szCs w:val="28"/>
        </w:rPr>
        <w:t xml:space="preserve"> трениров</w:t>
      </w:r>
      <w:r w:rsidR="008C393F">
        <w:rPr>
          <w:rFonts w:ascii="Times New Roman" w:hAnsi="Times New Roman" w:cs="Times New Roman"/>
          <w:sz w:val="28"/>
          <w:szCs w:val="28"/>
        </w:rPr>
        <w:t>ки</w:t>
      </w:r>
      <w:r w:rsidR="00605062">
        <w:rPr>
          <w:rFonts w:ascii="Times New Roman" w:hAnsi="Times New Roman" w:cs="Times New Roman"/>
          <w:sz w:val="28"/>
          <w:szCs w:val="28"/>
        </w:rPr>
        <w:t xml:space="preserve">, </w:t>
      </w:r>
      <w:r w:rsidR="008C393F">
        <w:rPr>
          <w:rFonts w:ascii="Times New Roman" w:hAnsi="Times New Roman" w:cs="Times New Roman"/>
          <w:sz w:val="28"/>
          <w:szCs w:val="28"/>
        </w:rPr>
        <w:t>на которые необходимо</w:t>
      </w:r>
      <w:r w:rsidR="00605062">
        <w:rPr>
          <w:rFonts w:ascii="Times New Roman" w:hAnsi="Times New Roman" w:cs="Times New Roman"/>
          <w:sz w:val="28"/>
          <w:szCs w:val="28"/>
        </w:rPr>
        <w:t xml:space="preserve"> достаточно много времени</w:t>
      </w:r>
      <w:r w:rsidR="008C393F">
        <w:rPr>
          <w:rFonts w:ascii="Times New Roman" w:hAnsi="Times New Roman" w:cs="Times New Roman"/>
          <w:sz w:val="28"/>
          <w:szCs w:val="28"/>
        </w:rPr>
        <w:t>, терпения и сил</w:t>
      </w:r>
      <w:r w:rsidR="00605062">
        <w:rPr>
          <w:rFonts w:ascii="Times New Roman" w:hAnsi="Times New Roman" w:cs="Times New Roman"/>
          <w:sz w:val="28"/>
          <w:szCs w:val="28"/>
        </w:rPr>
        <w:t>.</w:t>
      </w:r>
    </w:p>
    <w:p w:rsidR="001F60D1" w:rsidRDefault="001F60D1" w:rsidP="006050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Результаты школьного этапа олимпиады следующие:</w:t>
      </w:r>
    </w:p>
    <w:tbl>
      <w:tblPr>
        <w:tblW w:w="9469" w:type="dxa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8"/>
        <w:gridCol w:w="2524"/>
        <w:gridCol w:w="804"/>
        <w:gridCol w:w="708"/>
        <w:gridCol w:w="709"/>
        <w:gridCol w:w="777"/>
        <w:gridCol w:w="728"/>
        <w:gridCol w:w="14"/>
        <w:gridCol w:w="749"/>
        <w:gridCol w:w="7"/>
        <w:gridCol w:w="1827"/>
        <w:gridCol w:w="14"/>
      </w:tblGrid>
      <w:tr w:rsidR="00EC1DAD" w:rsidRPr="000A33FE" w:rsidTr="00EC1DAD">
        <w:trPr>
          <w:cantSplit/>
          <w:trHeight w:val="568"/>
          <w:tblCellSpacing w:w="0" w:type="dxa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EC1DAD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12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ФИО </w:t>
            </w:r>
          </w:p>
          <w:p w:rsidR="00EC1DAD" w:rsidRPr="0071124F" w:rsidRDefault="00EC1DAD" w:rsidP="00EC1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12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участника</w:t>
            </w:r>
            <w:proofErr w:type="gramEnd"/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:rsidR="00EC1DAD" w:rsidRPr="0071124F" w:rsidRDefault="00EC1DAD" w:rsidP="001F60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2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:rsidR="00EC1DAD" w:rsidRPr="0071124F" w:rsidRDefault="00EC1DAD" w:rsidP="001F60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2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 участия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:rsidR="00EC1DAD" w:rsidRPr="0071124F" w:rsidRDefault="00EC1DAD" w:rsidP="001F60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2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 обучения</w:t>
            </w:r>
          </w:p>
        </w:tc>
        <w:tc>
          <w:tcPr>
            <w:tcW w:w="2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EC1DAD" w:rsidRPr="0071124F" w:rsidRDefault="00EC1DAD" w:rsidP="001F60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2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Балл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</w:tr>
      <w:tr w:rsidR="00EC1DAD" w:rsidRPr="000A33FE" w:rsidTr="00EC1DAD">
        <w:trPr>
          <w:cantSplit/>
          <w:trHeight w:val="1522"/>
          <w:tblCellSpacing w:w="0" w:type="dxa"/>
        </w:trPr>
        <w:tc>
          <w:tcPr>
            <w:tcW w:w="6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:rsidR="00EC1DAD" w:rsidRPr="000A33FE" w:rsidRDefault="00EC1DAD" w:rsidP="001F60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теория</w:t>
            </w:r>
            <w:proofErr w:type="gramEnd"/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EC1DAD" w:rsidRPr="005A70EA" w:rsidRDefault="00EC1DAD" w:rsidP="001F60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  <w:proofErr w:type="gramEnd"/>
          </w:p>
        </w:tc>
        <w:tc>
          <w:tcPr>
            <w:tcW w:w="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:rsidR="00EC1DAD" w:rsidRPr="005A70EA" w:rsidRDefault="00EC1DAD" w:rsidP="001F60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Общаий</w:t>
            </w:r>
            <w:proofErr w:type="spellEnd"/>
          </w:p>
        </w:tc>
        <w:tc>
          <w:tcPr>
            <w:tcW w:w="1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C1DAD" w:rsidRPr="00F8157B" w:rsidTr="00EC1DAD">
        <w:trPr>
          <w:trHeight w:val="749"/>
          <w:tblCellSpacing w:w="0" w:type="dxa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Халхаров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Жаргал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D938DB" w:rsidRPr="000A33FE" w:rsidTr="00301CEE">
        <w:trPr>
          <w:cantSplit/>
          <w:trHeight w:val="568"/>
          <w:tblCellSpacing w:w="0" w:type="dxa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938DB" w:rsidRPr="005A70EA" w:rsidRDefault="00D938DB" w:rsidP="0030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938DB" w:rsidRDefault="00D938DB" w:rsidP="0030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12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ФИО </w:t>
            </w:r>
          </w:p>
          <w:p w:rsidR="00D938DB" w:rsidRPr="0071124F" w:rsidRDefault="00D938DB" w:rsidP="0030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12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участника</w:t>
            </w:r>
            <w:proofErr w:type="gramEnd"/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:rsidR="00D938DB" w:rsidRPr="0071124F" w:rsidRDefault="00D938DB" w:rsidP="00301CE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2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:rsidR="00D938DB" w:rsidRPr="0071124F" w:rsidRDefault="00D938DB" w:rsidP="00301CE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2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 участия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:rsidR="00D938DB" w:rsidRPr="0071124F" w:rsidRDefault="00D938DB" w:rsidP="00301CE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2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 обучения</w:t>
            </w:r>
          </w:p>
        </w:tc>
        <w:tc>
          <w:tcPr>
            <w:tcW w:w="2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938DB" w:rsidRPr="0071124F" w:rsidRDefault="00D938DB" w:rsidP="00301C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2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Балл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938DB" w:rsidRPr="005A70EA" w:rsidRDefault="00D938DB" w:rsidP="0030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</w:tr>
      <w:tr w:rsidR="00D938DB" w:rsidRPr="000A33FE" w:rsidTr="00301CEE">
        <w:trPr>
          <w:cantSplit/>
          <w:trHeight w:val="1522"/>
          <w:tblCellSpacing w:w="0" w:type="dxa"/>
        </w:trPr>
        <w:tc>
          <w:tcPr>
            <w:tcW w:w="6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938DB" w:rsidRPr="005A70EA" w:rsidRDefault="00D938DB" w:rsidP="0030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938DB" w:rsidRPr="005A70EA" w:rsidRDefault="00D938DB" w:rsidP="0030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:rsidR="00D938DB" w:rsidRPr="000A33FE" w:rsidRDefault="00D938DB" w:rsidP="00301CE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:rsidR="00D938DB" w:rsidRPr="005A70EA" w:rsidRDefault="00D938DB" w:rsidP="00301CE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:rsidR="00D938DB" w:rsidRPr="005A70EA" w:rsidRDefault="00D938DB" w:rsidP="00301CE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:rsidR="00D938DB" w:rsidRPr="005A70EA" w:rsidRDefault="00D938DB" w:rsidP="00301CE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теория</w:t>
            </w:r>
            <w:proofErr w:type="gramEnd"/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D938DB" w:rsidRPr="005A70EA" w:rsidRDefault="00D938DB" w:rsidP="00301CE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  <w:proofErr w:type="gramEnd"/>
          </w:p>
        </w:tc>
        <w:tc>
          <w:tcPr>
            <w:tcW w:w="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:rsidR="00D938DB" w:rsidRPr="005A70EA" w:rsidRDefault="00D938DB" w:rsidP="00301CE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Общаий</w:t>
            </w:r>
            <w:proofErr w:type="spellEnd"/>
          </w:p>
        </w:tc>
        <w:tc>
          <w:tcPr>
            <w:tcW w:w="1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938DB" w:rsidRPr="005A70EA" w:rsidRDefault="00D938DB" w:rsidP="0030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C1DAD" w:rsidRPr="00F8157B" w:rsidTr="00EC1DAD">
        <w:trPr>
          <w:trHeight w:val="552"/>
          <w:tblCellSpacing w:w="0" w:type="dxa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Пренглаев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Агван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C1DAD" w:rsidRPr="00F8157B" w:rsidTr="00EC1DAD">
        <w:trPr>
          <w:trHeight w:val="552"/>
          <w:tblCellSpacing w:w="0" w:type="dxa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Мункуева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Адиса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7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C1DAD" w:rsidRPr="00F8157B" w:rsidTr="00EC1DAD">
        <w:trPr>
          <w:trHeight w:val="552"/>
          <w:tblCellSpacing w:w="0" w:type="dxa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Санжиева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Альбина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C1DAD" w:rsidRPr="00F8157B" w:rsidTr="00EC1DAD">
        <w:trPr>
          <w:trHeight w:val="552"/>
          <w:tblCellSpacing w:w="0" w:type="dxa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Очиров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Дашибальжир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C1DAD" w:rsidRPr="00F8157B" w:rsidTr="00EC1DAD">
        <w:trPr>
          <w:trHeight w:val="552"/>
          <w:tblCellSpacing w:w="0" w:type="dxa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Жапов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Буянто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C1DAD" w:rsidRPr="00F8157B" w:rsidTr="00EC1DAD">
        <w:trPr>
          <w:trHeight w:val="552"/>
          <w:tblCellSpacing w:w="0" w:type="dxa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Цыремпилов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Андрей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C1DAD" w:rsidRPr="00F8157B" w:rsidTr="00EC1DAD">
        <w:trPr>
          <w:trHeight w:val="552"/>
          <w:tblCellSpacing w:w="0" w:type="dxa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Дамбаев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Тимур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C1DAD" w:rsidRPr="00F8157B" w:rsidTr="00EC1DAD">
        <w:trPr>
          <w:trHeight w:val="552"/>
          <w:tblCellSpacing w:w="0" w:type="dxa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Будаев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Алдар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C1DAD" w:rsidRPr="00F8157B" w:rsidTr="00EC1DAD">
        <w:trPr>
          <w:trHeight w:val="552"/>
          <w:tblCellSpacing w:w="0" w:type="dxa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Аюшеев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Аюр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C1DAD" w:rsidRPr="00F8157B" w:rsidTr="00EC1DAD">
        <w:trPr>
          <w:trHeight w:val="552"/>
          <w:tblCellSpacing w:w="0" w:type="dxa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Чойропова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Сарюна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C1DAD" w:rsidRPr="00F8157B" w:rsidTr="00EC1DAD">
        <w:trPr>
          <w:trHeight w:val="552"/>
          <w:tblCellSpacing w:w="0" w:type="dxa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Будаева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Светлана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C1DAD" w:rsidRPr="00F8157B" w:rsidTr="00EC1DAD">
        <w:trPr>
          <w:trHeight w:val="552"/>
          <w:tblCellSpacing w:w="0" w:type="dxa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Бадмаева Алина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C1DAD" w:rsidRPr="00F8157B" w:rsidTr="00EC1DAD">
        <w:trPr>
          <w:trHeight w:val="552"/>
          <w:tblCellSpacing w:w="0" w:type="dxa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4A4B28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B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Базаров </w:t>
            </w:r>
            <w:proofErr w:type="spellStart"/>
            <w:r w:rsidRPr="004A4B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Ардан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C1DAD" w:rsidRPr="00F8157B" w:rsidTr="00EC1DAD">
        <w:trPr>
          <w:trHeight w:val="552"/>
          <w:tblCellSpacing w:w="0" w:type="dxa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Эрдынеев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Владимир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C1DAD" w:rsidRPr="00F8157B" w:rsidTr="00EC1DAD">
        <w:trPr>
          <w:trHeight w:val="552"/>
          <w:tblCellSpacing w:w="0" w:type="dxa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Рыгдылов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Эрдэм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C1DAD" w:rsidRPr="00F8157B" w:rsidTr="00EC1DAD">
        <w:trPr>
          <w:gridAfter w:val="1"/>
          <w:wAfter w:w="14" w:type="dxa"/>
          <w:trHeight w:val="552"/>
          <w:tblCellSpacing w:w="0" w:type="dxa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Сангадиев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Очир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C1DAD" w:rsidRPr="00F8157B" w:rsidTr="00EC1DAD">
        <w:trPr>
          <w:gridAfter w:val="1"/>
          <w:wAfter w:w="14" w:type="dxa"/>
          <w:trHeight w:val="552"/>
          <w:tblCellSpacing w:w="0" w:type="dxa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76339B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Тарасова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Сурэна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C1DAD" w:rsidRPr="00F8157B" w:rsidTr="00EC1DAD">
        <w:trPr>
          <w:gridAfter w:val="1"/>
          <w:wAfter w:w="14" w:type="dxa"/>
          <w:trHeight w:val="552"/>
          <w:tblCellSpacing w:w="0" w:type="dxa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Батуев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Дашинамжил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C1DAD" w:rsidRPr="00F8157B" w:rsidTr="00EC1DAD">
        <w:trPr>
          <w:gridAfter w:val="1"/>
          <w:wAfter w:w="14" w:type="dxa"/>
          <w:trHeight w:val="552"/>
          <w:tblCellSpacing w:w="0" w:type="dxa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Мадуев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Александр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C1DAD" w:rsidRPr="00F8157B" w:rsidTr="00EC1DAD">
        <w:trPr>
          <w:gridAfter w:val="1"/>
          <w:wAfter w:w="14" w:type="dxa"/>
          <w:trHeight w:val="552"/>
          <w:tblCellSpacing w:w="0" w:type="dxa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Цыденова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Дари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C1DAD" w:rsidRPr="00F8157B" w:rsidTr="00EC1DAD">
        <w:trPr>
          <w:gridAfter w:val="1"/>
          <w:wAfter w:w="14" w:type="dxa"/>
          <w:trHeight w:val="552"/>
          <w:tblCellSpacing w:w="0" w:type="dxa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Очирова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Юмжана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C1DAD" w:rsidRPr="00F8157B" w:rsidTr="00EC1DAD">
        <w:trPr>
          <w:gridAfter w:val="1"/>
          <w:wAfter w:w="14" w:type="dxa"/>
          <w:trHeight w:val="552"/>
          <w:tblCellSpacing w:w="0" w:type="dxa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Замбалов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Владимир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D938DB" w:rsidRPr="000A33FE" w:rsidTr="00301CEE">
        <w:trPr>
          <w:cantSplit/>
          <w:trHeight w:val="568"/>
          <w:tblCellSpacing w:w="0" w:type="dxa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938DB" w:rsidRPr="005A70EA" w:rsidRDefault="00D938DB" w:rsidP="0030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938DB" w:rsidRDefault="00D938DB" w:rsidP="0030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12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ФИО </w:t>
            </w:r>
          </w:p>
          <w:p w:rsidR="00D938DB" w:rsidRPr="0071124F" w:rsidRDefault="00D938DB" w:rsidP="0030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12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участника</w:t>
            </w:r>
            <w:proofErr w:type="gramEnd"/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:rsidR="00D938DB" w:rsidRPr="0071124F" w:rsidRDefault="00D938DB" w:rsidP="00301CE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2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:rsidR="00D938DB" w:rsidRPr="0071124F" w:rsidRDefault="00D938DB" w:rsidP="00301CE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2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 участия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:rsidR="00D938DB" w:rsidRPr="0071124F" w:rsidRDefault="00D938DB" w:rsidP="00301CE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2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 обучения</w:t>
            </w:r>
          </w:p>
        </w:tc>
        <w:tc>
          <w:tcPr>
            <w:tcW w:w="2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938DB" w:rsidRPr="0071124F" w:rsidRDefault="00D938DB" w:rsidP="00301C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2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Балл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938DB" w:rsidRPr="005A70EA" w:rsidRDefault="00D938DB" w:rsidP="0030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</w:tr>
      <w:tr w:rsidR="00D938DB" w:rsidRPr="000A33FE" w:rsidTr="00301CEE">
        <w:trPr>
          <w:cantSplit/>
          <w:trHeight w:val="1522"/>
          <w:tblCellSpacing w:w="0" w:type="dxa"/>
        </w:trPr>
        <w:tc>
          <w:tcPr>
            <w:tcW w:w="6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938DB" w:rsidRPr="005A70EA" w:rsidRDefault="00D938DB" w:rsidP="0030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938DB" w:rsidRPr="005A70EA" w:rsidRDefault="00D938DB" w:rsidP="0030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:rsidR="00D938DB" w:rsidRPr="000A33FE" w:rsidRDefault="00D938DB" w:rsidP="00301CE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:rsidR="00D938DB" w:rsidRPr="005A70EA" w:rsidRDefault="00D938DB" w:rsidP="00301CE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:rsidR="00D938DB" w:rsidRPr="005A70EA" w:rsidRDefault="00D938DB" w:rsidP="00301CE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:rsidR="00D938DB" w:rsidRPr="005A70EA" w:rsidRDefault="00D938DB" w:rsidP="00301CE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теория</w:t>
            </w:r>
            <w:proofErr w:type="gramEnd"/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D938DB" w:rsidRPr="005A70EA" w:rsidRDefault="00D938DB" w:rsidP="00301CE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  <w:proofErr w:type="gramEnd"/>
          </w:p>
        </w:tc>
        <w:tc>
          <w:tcPr>
            <w:tcW w:w="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:rsidR="00D938DB" w:rsidRPr="005A70EA" w:rsidRDefault="00D938DB" w:rsidP="00301CE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Общаий</w:t>
            </w:r>
            <w:proofErr w:type="spellEnd"/>
          </w:p>
        </w:tc>
        <w:tc>
          <w:tcPr>
            <w:tcW w:w="18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938DB" w:rsidRPr="005A70EA" w:rsidRDefault="00D938DB" w:rsidP="0030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C1DAD" w:rsidRPr="00F8157B" w:rsidTr="00EC1DAD">
        <w:trPr>
          <w:gridAfter w:val="1"/>
          <w:wAfter w:w="14" w:type="dxa"/>
          <w:trHeight w:val="552"/>
          <w:tblCellSpacing w:w="0" w:type="dxa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Хабдаев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Илья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C1DAD" w:rsidRPr="00F8157B" w:rsidTr="00EC1DAD">
        <w:trPr>
          <w:gridAfter w:val="1"/>
          <w:wAfter w:w="14" w:type="dxa"/>
          <w:trHeight w:val="552"/>
          <w:tblCellSpacing w:w="0" w:type="dxa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636BFC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B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Базарова </w:t>
            </w:r>
            <w:proofErr w:type="spellStart"/>
            <w:r w:rsidRPr="00636B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Дарина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C1DAD" w:rsidRPr="00F8157B" w:rsidTr="00EC1DAD">
        <w:trPr>
          <w:gridAfter w:val="1"/>
          <w:wAfter w:w="14" w:type="dxa"/>
          <w:trHeight w:val="552"/>
          <w:tblCellSpacing w:w="0" w:type="dxa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636BFC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6B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Санжиева</w:t>
            </w:r>
            <w:proofErr w:type="spellEnd"/>
            <w:r w:rsidRPr="00636B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6B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Алтана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C1DAD" w:rsidRPr="00F8157B" w:rsidTr="00EC1DAD">
        <w:trPr>
          <w:gridAfter w:val="1"/>
          <w:wAfter w:w="14" w:type="dxa"/>
          <w:trHeight w:val="552"/>
          <w:tblCellSpacing w:w="0" w:type="dxa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B34490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44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Галсанова</w:t>
            </w:r>
            <w:proofErr w:type="spellEnd"/>
            <w:r w:rsidRPr="00B344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Александра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C1DAD" w:rsidRPr="00F8157B" w:rsidTr="00EC1DAD">
        <w:trPr>
          <w:gridAfter w:val="1"/>
          <w:wAfter w:w="14" w:type="dxa"/>
          <w:trHeight w:val="552"/>
          <w:tblCellSpacing w:w="0" w:type="dxa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B34490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44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Лиджиев</w:t>
            </w:r>
            <w:proofErr w:type="spellEnd"/>
            <w:r w:rsidRPr="00B344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44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Заян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C1DAD" w:rsidRPr="00F8157B" w:rsidTr="00EC1DAD">
        <w:trPr>
          <w:gridAfter w:val="1"/>
          <w:wAfter w:w="14" w:type="dxa"/>
          <w:trHeight w:val="552"/>
          <w:tblCellSpacing w:w="0" w:type="dxa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B34490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4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Цыбикова Яна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C1DAD" w:rsidRPr="00F8157B" w:rsidTr="00EC1DAD">
        <w:trPr>
          <w:gridAfter w:val="1"/>
          <w:wAfter w:w="14" w:type="dxa"/>
          <w:trHeight w:val="552"/>
          <w:tblCellSpacing w:w="0" w:type="dxa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B34490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44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Дамдинова</w:t>
            </w:r>
            <w:proofErr w:type="spellEnd"/>
            <w:r w:rsidRPr="00B344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Елена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C1DAD" w:rsidRPr="00F8157B" w:rsidTr="00EC1DAD">
        <w:trPr>
          <w:gridAfter w:val="1"/>
          <w:wAfter w:w="14" w:type="dxa"/>
          <w:trHeight w:val="552"/>
          <w:tblCellSpacing w:w="0" w:type="dxa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Эрхэтуев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Арсалан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C1DAD" w:rsidRPr="00F8157B" w:rsidTr="00EC1DAD">
        <w:trPr>
          <w:gridAfter w:val="1"/>
          <w:wAfter w:w="14" w:type="dxa"/>
          <w:trHeight w:val="552"/>
          <w:tblCellSpacing w:w="0" w:type="dxa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Намсараева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Чимита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C1DAD" w:rsidRPr="00F8157B" w:rsidTr="00EC1DAD">
        <w:trPr>
          <w:gridAfter w:val="1"/>
          <w:wAfter w:w="14" w:type="dxa"/>
          <w:trHeight w:val="552"/>
          <w:tblCellSpacing w:w="0" w:type="dxa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Намдакова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Саржана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C1DAD" w:rsidRPr="00F8157B" w:rsidTr="00EC1DAD">
        <w:trPr>
          <w:gridAfter w:val="1"/>
          <w:wAfter w:w="14" w:type="dxa"/>
          <w:trHeight w:val="552"/>
          <w:tblCellSpacing w:w="0" w:type="dxa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1D6F03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Иванова Лера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C1DAD" w:rsidRPr="00F8157B" w:rsidTr="00EC1DAD">
        <w:trPr>
          <w:gridAfter w:val="1"/>
          <w:wAfter w:w="14" w:type="dxa"/>
          <w:trHeight w:val="552"/>
          <w:tblCellSpacing w:w="0" w:type="dxa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Батодоржиева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Сарана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C1DAD" w:rsidRPr="00F8157B" w:rsidTr="00EC1DAD">
        <w:trPr>
          <w:gridAfter w:val="1"/>
          <w:wAfter w:w="14" w:type="dxa"/>
          <w:trHeight w:val="552"/>
          <w:tblCellSpacing w:w="0" w:type="dxa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Баторов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Гуржап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C1DAD" w:rsidRPr="00F8157B" w:rsidTr="00EC1DAD">
        <w:trPr>
          <w:gridAfter w:val="1"/>
          <w:wAfter w:w="14" w:type="dxa"/>
          <w:trHeight w:val="552"/>
          <w:tblCellSpacing w:w="0" w:type="dxa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Бадмаева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Арьяна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C1DAD" w:rsidRPr="00F8157B" w:rsidTr="00EC1DAD">
        <w:trPr>
          <w:gridAfter w:val="1"/>
          <w:wAfter w:w="14" w:type="dxa"/>
          <w:trHeight w:val="552"/>
          <w:tblCellSpacing w:w="0" w:type="dxa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Ванжилова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Аяна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C1DAD" w:rsidRPr="00F8157B" w:rsidTr="00EC1DAD">
        <w:trPr>
          <w:gridAfter w:val="1"/>
          <w:wAfter w:w="14" w:type="dxa"/>
          <w:trHeight w:val="552"/>
          <w:tblCellSpacing w:w="0" w:type="dxa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Галданов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Эрдэм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C1DAD" w:rsidRPr="00F8157B" w:rsidTr="00EC1DAD">
        <w:trPr>
          <w:gridAfter w:val="1"/>
          <w:wAfter w:w="14" w:type="dxa"/>
          <w:trHeight w:val="552"/>
          <w:tblCellSpacing w:w="0" w:type="dxa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Данзанов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Алексей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C1DAD" w:rsidRPr="00F8157B" w:rsidTr="00EC1DAD">
        <w:trPr>
          <w:gridAfter w:val="1"/>
          <w:wAfter w:w="14" w:type="dxa"/>
          <w:trHeight w:val="552"/>
          <w:tblCellSpacing w:w="0" w:type="dxa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Дондоков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Батор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AD" w:rsidRPr="005A70EA" w:rsidRDefault="00EC1DAD" w:rsidP="001F6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1F60D1" w:rsidRDefault="001F60D1" w:rsidP="001F60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7043" w:rsidRDefault="00CE7043" w:rsidP="007609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участвовал 41 (сорок один) ученик, в том числе:</w:t>
      </w:r>
    </w:p>
    <w:p w:rsidR="00CE7043" w:rsidRDefault="00D938DB" w:rsidP="007609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от </w:t>
      </w:r>
      <w:r w:rsidR="00CE7043">
        <w:rPr>
          <w:rFonts w:ascii="Times New Roman" w:hAnsi="Times New Roman" w:cs="Times New Roman"/>
          <w:sz w:val="28"/>
          <w:szCs w:val="28"/>
        </w:rPr>
        <w:t>8-х классов</w:t>
      </w:r>
      <w:r>
        <w:rPr>
          <w:rFonts w:ascii="Times New Roman" w:hAnsi="Times New Roman" w:cs="Times New Roman"/>
          <w:sz w:val="28"/>
          <w:szCs w:val="28"/>
        </w:rPr>
        <w:t xml:space="preserve"> – 6 (шесть) учеников;</w:t>
      </w:r>
    </w:p>
    <w:p w:rsidR="00D938DB" w:rsidRDefault="00D938DB" w:rsidP="007609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9-х классов – 8 (восемь) учеников;</w:t>
      </w:r>
    </w:p>
    <w:p w:rsidR="00D938DB" w:rsidRDefault="00D938DB" w:rsidP="007609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10-х классов – 12 (двенадцать) учеников;</w:t>
      </w:r>
    </w:p>
    <w:p w:rsidR="00D938DB" w:rsidRDefault="00D938DB" w:rsidP="007609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11-х классов – 15 учеников.</w:t>
      </w:r>
    </w:p>
    <w:p w:rsidR="00D938DB" w:rsidRDefault="00D938DB" w:rsidP="00D938D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Участниками муниципального этапа олимпиады по ОБЖ стали следующие:</w:t>
      </w:r>
    </w:p>
    <w:p w:rsidR="00D938DB" w:rsidRPr="00D938DB" w:rsidRDefault="00D938DB" w:rsidP="00D938D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938DB">
        <w:rPr>
          <w:rFonts w:ascii="Times New Roman" w:hAnsi="Times New Roman" w:cs="Times New Roman"/>
          <w:sz w:val="28"/>
          <w:szCs w:val="28"/>
        </w:rPr>
        <w:t xml:space="preserve">Мункуева </w:t>
      </w:r>
      <w:proofErr w:type="spellStart"/>
      <w:r w:rsidRPr="00D938DB">
        <w:rPr>
          <w:rFonts w:ascii="Times New Roman" w:hAnsi="Times New Roman" w:cs="Times New Roman"/>
          <w:sz w:val="28"/>
          <w:szCs w:val="28"/>
        </w:rPr>
        <w:t>Адиса</w:t>
      </w:r>
      <w:proofErr w:type="spellEnd"/>
      <w:r w:rsidRPr="00D938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938DB">
        <w:rPr>
          <w:rFonts w:ascii="Times New Roman" w:hAnsi="Times New Roman" w:cs="Times New Roman"/>
          <w:sz w:val="28"/>
          <w:szCs w:val="28"/>
        </w:rPr>
        <w:t>– 8-ой класс;</w:t>
      </w:r>
    </w:p>
    <w:p w:rsidR="00D938DB" w:rsidRDefault="00D938DB" w:rsidP="00D938D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938DB">
        <w:rPr>
          <w:rFonts w:ascii="Times New Roman" w:hAnsi="Times New Roman" w:cs="Times New Roman"/>
          <w:sz w:val="28"/>
          <w:szCs w:val="28"/>
        </w:rPr>
        <w:t>Санжиев</w:t>
      </w:r>
      <w:proofErr w:type="spellEnd"/>
      <w:r w:rsidRPr="00D93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38DB">
        <w:rPr>
          <w:rFonts w:ascii="Times New Roman" w:hAnsi="Times New Roman" w:cs="Times New Roman"/>
          <w:sz w:val="28"/>
          <w:szCs w:val="28"/>
        </w:rPr>
        <w:t>Алдар</w:t>
      </w:r>
      <w:proofErr w:type="spellEnd"/>
      <w:r w:rsidRPr="00D938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938DB">
        <w:rPr>
          <w:rFonts w:ascii="Times New Roman" w:hAnsi="Times New Roman" w:cs="Times New Roman"/>
          <w:sz w:val="28"/>
          <w:szCs w:val="28"/>
        </w:rPr>
        <w:t>- 8-ой класс;</w:t>
      </w:r>
    </w:p>
    <w:p w:rsidR="00D938DB" w:rsidRDefault="00D938DB" w:rsidP="00D938D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Очиров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Дашибальжир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D938DB">
        <w:rPr>
          <w:rFonts w:ascii="Times New Roman" w:hAnsi="Times New Roman" w:cs="Times New Roman"/>
          <w:sz w:val="28"/>
          <w:szCs w:val="28"/>
        </w:rPr>
        <w:t>8-ой класс;</w:t>
      </w:r>
    </w:p>
    <w:p w:rsidR="00D938DB" w:rsidRDefault="00D938DB" w:rsidP="00D938D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Халхаров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Жаргал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- </w:t>
      </w:r>
      <w:r w:rsidRPr="00D938DB">
        <w:rPr>
          <w:rFonts w:ascii="Times New Roman" w:hAnsi="Times New Roman" w:cs="Times New Roman"/>
          <w:sz w:val="28"/>
          <w:szCs w:val="28"/>
        </w:rPr>
        <w:t>8-ой класс;</w:t>
      </w:r>
    </w:p>
    <w:p w:rsidR="00D938DB" w:rsidRDefault="00D938DB" w:rsidP="00D938D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Жапов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Буянто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- </w:t>
      </w:r>
      <w:r w:rsidRPr="00D938DB">
        <w:rPr>
          <w:rFonts w:ascii="Times New Roman" w:hAnsi="Times New Roman" w:cs="Times New Roman"/>
          <w:sz w:val="28"/>
          <w:szCs w:val="28"/>
        </w:rPr>
        <w:t>8-ой класс;</w:t>
      </w:r>
    </w:p>
    <w:p w:rsidR="00D938DB" w:rsidRDefault="00D938DB" w:rsidP="00D938D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Пренглаев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Агван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 w:rsidRPr="00D938DB">
        <w:rPr>
          <w:rFonts w:ascii="Times New Roman" w:hAnsi="Times New Roman" w:cs="Times New Roman"/>
          <w:sz w:val="28"/>
          <w:szCs w:val="28"/>
        </w:rPr>
        <w:t>8-ой класс;</w:t>
      </w:r>
    </w:p>
    <w:p w:rsidR="00D938DB" w:rsidRDefault="00D938DB" w:rsidP="00D938D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Чойропова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Сарюна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– 9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класс;</w:t>
      </w:r>
    </w:p>
    <w:p w:rsidR="00D938DB" w:rsidRDefault="00E0632B" w:rsidP="00D938D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Будаева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       – 9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класс;</w:t>
      </w:r>
    </w:p>
    <w:p w:rsidR="00E0632B" w:rsidRDefault="00E0632B" w:rsidP="00D938D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Дамбаев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Тимур            – 9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класс;</w:t>
      </w:r>
    </w:p>
    <w:p w:rsidR="00E0632B" w:rsidRDefault="00E0632B" w:rsidP="00D938D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Бадмаева Алина          – 9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класс;</w:t>
      </w:r>
    </w:p>
    <w:p w:rsidR="00E0632B" w:rsidRDefault="00E0632B" w:rsidP="00D938D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– 9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класс;</w:t>
      </w:r>
    </w:p>
    <w:p w:rsidR="00E0632B" w:rsidRPr="00D938DB" w:rsidRDefault="00E0632B" w:rsidP="00D938D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Базаров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– 9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класс;</w:t>
      </w:r>
    </w:p>
    <w:p w:rsidR="00CE7043" w:rsidRPr="00D938DB" w:rsidRDefault="007609C4" w:rsidP="00D938D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938DB">
        <w:rPr>
          <w:rFonts w:ascii="Times New Roman" w:hAnsi="Times New Roman" w:cs="Times New Roman"/>
          <w:sz w:val="28"/>
          <w:szCs w:val="28"/>
          <w:u w:val="single"/>
        </w:rPr>
        <w:t>Рекомендации:</w:t>
      </w:r>
    </w:p>
    <w:p w:rsidR="00CE7043" w:rsidRDefault="007609C4" w:rsidP="00CE704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09C4">
        <w:rPr>
          <w:rFonts w:ascii="Times New Roman" w:hAnsi="Times New Roman" w:cs="Times New Roman"/>
          <w:sz w:val="28"/>
          <w:szCs w:val="28"/>
        </w:rPr>
        <w:t xml:space="preserve">Для обеспечения более качественной подготовки к участию в этапах всероссийской олимпиады школьников </w:t>
      </w:r>
      <w:r w:rsidR="00CE7043">
        <w:rPr>
          <w:rFonts w:ascii="Times New Roman" w:hAnsi="Times New Roman" w:cs="Times New Roman"/>
          <w:sz w:val="28"/>
          <w:szCs w:val="28"/>
        </w:rPr>
        <w:t xml:space="preserve">по ОБЖ </w:t>
      </w:r>
      <w:r w:rsidRPr="007609C4">
        <w:rPr>
          <w:rFonts w:ascii="Times New Roman" w:hAnsi="Times New Roman" w:cs="Times New Roman"/>
          <w:sz w:val="28"/>
          <w:szCs w:val="28"/>
        </w:rPr>
        <w:t xml:space="preserve">необходимо: </w:t>
      </w:r>
    </w:p>
    <w:p w:rsidR="00CE7043" w:rsidRDefault="007609C4" w:rsidP="00CE704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09C4">
        <w:rPr>
          <w:rFonts w:ascii="Times New Roman" w:hAnsi="Times New Roman" w:cs="Times New Roman"/>
          <w:sz w:val="28"/>
          <w:szCs w:val="28"/>
        </w:rPr>
        <w:t xml:space="preserve">- провести подробный анализ школьного этапа ВОШ; </w:t>
      </w:r>
    </w:p>
    <w:p w:rsidR="00CE7043" w:rsidRDefault="007609C4" w:rsidP="00CE704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09C4">
        <w:rPr>
          <w:rFonts w:ascii="Times New Roman" w:hAnsi="Times New Roman" w:cs="Times New Roman"/>
          <w:sz w:val="28"/>
          <w:szCs w:val="28"/>
        </w:rPr>
        <w:t>- учител</w:t>
      </w:r>
      <w:r w:rsidR="003E3312">
        <w:rPr>
          <w:rFonts w:ascii="Times New Roman" w:hAnsi="Times New Roman" w:cs="Times New Roman"/>
          <w:sz w:val="28"/>
          <w:szCs w:val="28"/>
        </w:rPr>
        <w:t>ю</w:t>
      </w:r>
      <w:r w:rsidRPr="007609C4">
        <w:rPr>
          <w:rFonts w:ascii="Times New Roman" w:hAnsi="Times New Roman" w:cs="Times New Roman"/>
          <w:sz w:val="28"/>
          <w:szCs w:val="28"/>
        </w:rPr>
        <w:t xml:space="preserve"> –</w:t>
      </w:r>
      <w:r w:rsidR="00CE7043">
        <w:rPr>
          <w:rFonts w:ascii="Times New Roman" w:hAnsi="Times New Roman" w:cs="Times New Roman"/>
          <w:sz w:val="28"/>
          <w:szCs w:val="28"/>
        </w:rPr>
        <w:t xml:space="preserve"> </w:t>
      </w:r>
      <w:r w:rsidRPr="007609C4">
        <w:rPr>
          <w:rFonts w:ascii="Times New Roman" w:hAnsi="Times New Roman" w:cs="Times New Roman"/>
          <w:sz w:val="28"/>
          <w:szCs w:val="28"/>
        </w:rPr>
        <w:t>предметник</w:t>
      </w:r>
      <w:r w:rsidR="003E3312">
        <w:rPr>
          <w:rFonts w:ascii="Times New Roman" w:hAnsi="Times New Roman" w:cs="Times New Roman"/>
          <w:sz w:val="28"/>
          <w:szCs w:val="28"/>
        </w:rPr>
        <w:t>у</w:t>
      </w:r>
      <w:r w:rsidRPr="007609C4">
        <w:rPr>
          <w:rFonts w:ascii="Times New Roman" w:hAnsi="Times New Roman" w:cs="Times New Roman"/>
          <w:sz w:val="28"/>
          <w:szCs w:val="28"/>
        </w:rPr>
        <w:t>, подготовившим победителей школьного этапа, организовать подготовительную работу с учащимися по подготовке к муниципальному этапу Всероссийск</w:t>
      </w:r>
      <w:r w:rsidR="003E3312">
        <w:rPr>
          <w:rFonts w:ascii="Times New Roman" w:hAnsi="Times New Roman" w:cs="Times New Roman"/>
          <w:sz w:val="28"/>
          <w:szCs w:val="28"/>
        </w:rPr>
        <w:t>ой</w:t>
      </w:r>
      <w:r w:rsidRPr="007609C4">
        <w:rPr>
          <w:rFonts w:ascii="Times New Roman" w:hAnsi="Times New Roman" w:cs="Times New Roman"/>
          <w:sz w:val="28"/>
          <w:szCs w:val="28"/>
        </w:rPr>
        <w:t xml:space="preserve"> олимпиад</w:t>
      </w:r>
      <w:r w:rsidR="003E3312">
        <w:rPr>
          <w:rFonts w:ascii="Times New Roman" w:hAnsi="Times New Roman" w:cs="Times New Roman"/>
          <w:sz w:val="28"/>
          <w:szCs w:val="28"/>
        </w:rPr>
        <w:t>ы по ОБЖ</w:t>
      </w:r>
      <w:r w:rsidRPr="007609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7043" w:rsidRDefault="007609C4" w:rsidP="00CE704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09C4">
        <w:rPr>
          <w:rFonts w:ascii="Times New Roman" w:hAnsi="Times New Roman" w:cs="Times New Roman"/>
          <w:sz w:val="28"/>
          <w:szCs w:val="28"/>
        </w:rPr>
        <w:t xml:space="preserve">Проводить систематическую работу по подготовке к олимпиадам на уроках через задания олимпиадного уровня - классным руководителям проанализировать участие учеников класса в школьном этапе олимпиад не только по параметру активности, но и по результативности, довести до родителей итоги школьного этапа Всероссийской олимпиады школьников. </w:t>
      </w:r>
    </w:p>
    <w:p w:rsidR="00015B45" w:rsidRDefault="00015B45" w:rsidP="00CE704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15B45" w:rsidRDefault="00015B45" w:rsidP="00015B45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– организатор ОБЖ</w:t>
      </w:r>
    </w:p>
    <w:p w:rsidR="007609C4" w:rsidRPr="007609C4" w:rsidRDefault="00015B45" w:rsidP="00015B45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Шагланов</w:t>
      </w:r>
      <w:proofErr w:type="spellEnd"/>
    </w:p>
    <w:sectPr w:rsidR="007609C4" w:rsidRPr="007609C4" w:rsidSect="00CE7043">
      <w:footerReference w:type="default" r:id="rId7"/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C9F" w:rsidRDefault="00204C9F" w:rsidP="007609C4">
      <w:pPr>
        <w:spacing w:after="0" w:line="240" w:lineRule="auto"/>
      </w:pPr>
      <w:r>
        <w:separator/>
      </w:r>
    </w:p>
  </w:endnote>
  <w:endnote w:type="continuationSeparator" w:id="0">
    <w:p w:rsidR="00204C9F" w:rsidRDefault="00204C9F" w:rsidP="00760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0D1" w:rsidRDefault="001F60D1">
    <w:pPr>
      <w:pStyle w:val="a5"/>
    </w:pPr>
  </w:p>
  <w:p w:rsidR="001F60D1" w:rsidRDefault="001F60D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C9F" w:rsidRDefault="00204C9F" w:rsidP="007609C4">
      <w:pPr>
        <w:spacing w:after="0" w:line="240" w:lineRule="auto"/>
      </w:pPr>
      <w:r>
        <w:separator/>
      </w:r>
    </w:p>
  </w:footnote>
  <w:footnote w:type="continuationSeparator" w:id="0">
    <w:p w:rsidR="00204C9F" w:rsidRDefault="00204C9F" w:rsidP="007609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A80CC9"/>
    <w:multiLevelType w:val="hybridMultilevel"/>
    <w:tmpl w:val="DF4AD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3A3A"/>
    <w:rsid w:val="00015B45"/>
    <w:rsid w:val="00015FAA"/>
    <w:rsid w:val="00043AF8"/>
    <w:rsid w:val="001F60D1"/>
    <w:rsid w:val="00204C9F"/>
    <w:rsid w:val="0021279E"/>
    <w:rsid w:val="0023694E"/>
    <w:rsid w:val="00337E5E"/>
    <w:rsid w:val="0038674B"/>
    <w:rsid w:val="003E3312"/>
    <w:rsid w:val="00605062"/>
    <w:rsid w:val="006A0128"/>
    <w:rsid w:val="007609C4"/>
    <w:rsid w:val="007E4103"/>
    <w:rsid w:val="007F516F"/>
    <w:rsid w:val="008A6F58"/>
    <w:rsid w:val="008C393F"/>
    <w:rsid w:val="0092158E"/>
    <w:rsid w:val="00AD3A3A"/>
    <w:rsid w:val="00CC751F"/>
    <w:rsid w:val="00CE1767"/>
    <w:rsid w:val="00CE7043"/>
    <w:rsid w:val="00D938DB"/>
    <w:rsid w:val="00E0632B"/>
    <w:rsid w:val="00EC1DAD"/>
    <w:rsid w:val="00F17F5B"/>
    <w:rsid w:val="00FC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1D21AD-C3B2-411A-A041-D2FC49D0D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60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609C4"/>
  </w:style>
  <w:style w:type="paragraph" w:styleId="a5">
    <w:name w:val="footer"/>
    <w:basedOn w:val="a"/>
    <w:link w:val="a6"/>
    <w:uiPriority w:val="99"/>
    <w:semiHidden/>
    <w:unhideWhenUsed/>
    <w:rsid w:val="00760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609C4"/>
  </w:style>
  <w:style w:type="paragraph" w:styleId="a7">
    <w:name w:val="List Paragraph"/>
    <w:basedOn w:val="a"/>
    <w:uiPriority w:val="34"/>
    <w:qFormat/>
    <w:rsid w:val="00D93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</cp:revision>
  <dcterms:created xsi:type="dcterms:W3CDTF">2021-11-08T04:00:00Z</dcterms:created>
  <dcterms:modified xsi:type="dcterms:W3CDTF">2021-11-08T04:00:00Z</dcterms:modified>
</cp:coreProperties>
</file>