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6C" w:rsidRPr="00DA456C" w:rsidRDefault="00DA456C" w:rsidP="00DA4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56C">
        <w:rPr>
          <w:rFonts w:ascii="Times New Roman" w:hAnsi="Times New Roman" w:cs="Times New Roman"/>
          <w:b/>
          <w:sz w:val="24"/>
          <w:szCs w:val="24"/>
        </w:rPr>
        <w:t xml:space="preserve">Анализ итогов ШЭ </w:t>
      </w:r>
      <w:proofErr w:type="spellStart"/>
      <w:r w:rsidRPr="00DA456C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DA456C">
        <w:rPr>
          <w:rFonts w:ascii="Times New Roman" w:hAnsi="Times New Roman" w:cs="Times New Roman"/>
          <w:b/>
          <w:sz w:val="24"/>
          <w:szCs w:val="24"/>
        </w:rPr>
        <w:t xml:space="preserve"> по экономике среди 10-11 классов 2021 года</w:t>
      </w:r>
    </w:p>
    <w:p w:rsidR="00DA456C" w:rsidRPr="00DA456C" w:rsidRDefault="00DA456C" w:rsidP="00DA456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56C">
        <w:rPr>
          <w:rFonts w:ascii="Times New Roman" w:hAnsi="Times New Roman" w:cs="Times New Roman"/>
          <w:sz w:val="24"/>
          <w:szCs w:val="24"/>
        </w:rPr>
        <w:t>Олимпиада по экономике состоялась 26 октября 2021 года. Приняло участие 12 учащихся: 9 человек из 10 г класса и 3 человека из 11 г профиля. Время на написание отводилось 150 минут.  Мах количество баллов - 100 баллов. Задания состояли из тестовой части (20 заданий*2 балла =, максимальное количество 40 баллов) и трех задач (3*20=60 баллов). Участники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456C">
        <w:rPr>
          <w:rFonts w:ascii="Times New Roman" w:hAnsi="Times New Roman" w:cs="Times New Roman"/>
          <w:sz w:val="24"/>
          <w:szCs w:val="24"/>
        </w:rPr>
        <w:t xml:space="preserve"> в среднем </w:t>
      </w:r>
      <w:r>
        <w:rPr>
          <w:rFonts w:ascii="Times New Roman" w:hAnsi="Times New Roman" w:cs="Times New Roman"/>
          <w:sz w:val="24"/>
          <w:szCs w:val="24"/>
        </w:rPr>
        <w:t xml:space="preserve">неплохо </w:t>
      </w:r>
      <w:r w:rsidRPr="00DA456C">
        <w:rPr>
          <w:rFonts w:ascii="Times New Roman" w:hAnsi="Times New Roman" w:cs="Times New Roman"/>
          <w:sz w:val="24"/>
          <w:szCs w:val="24"/>
        </w:rPr>
        <w:t xml:space="preserve">справились с тестовой частью. Сложности вызвали решение задач по альтернативной стоимости, поиск равновесия покупателя и нахождение разных видов издержек. Макс количество баллов по тесту и задача набрал учащийся 11 класс код </w:t>
      </w:r>
      <w:r w:rsidRPr="00DA456C">
        <w:rPr>
          <w:rFonts w:ascii="Times New Roman" w:hAnsi="Times New Roman" w:cs="Times New Roman"/>
          <w:color w:val="000000"/>
          <w:sz w:val="24"/>
          <w:szCs w:val="24"/>
        </w:rPr>
        <w:t>Э-РБНЛИ-11-02.</w:t>
      </w:r>
    </w:p>
    <w:p w:rsidR="00551BF3" w:rsidRDefault="00551BF3" w:rsidP="00DA45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D1" w:rsidRPr="00551BF3" w:rsidRDefault="00551BF3" w:rsidP="00DA45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BF3">
        <w:rPr>
          <w:rFonts w:ascii="Times New Roman" w:hAnsi="Times New Roman" w:cs="Times New Roman"/>
          <w:b/>
          <w:sz w:val="24"/>
          <w:szCs w:val="24"/>
        </w:rPr>
        <w:t xml:space="preserve">Учитель истории и </w:t>
      </w:r>
      <w:proofErr w:type="spellStart"/>
      <w:proofErr w:type="gramStart"/>
      <w:r w:rsidRPr="00551BF3">
        <w:rPr>
          <w:rFonts w:ascii="Times New Roman" w:hAnsi="Times New Roman" w:cs="Times New Roman"/>
          <w:b/>
          <w:sz w:val="24"/>
          <w:szCs w:val="24"/>
        </w:rPr>
        <w:t>обществознания:Е.В.Санжиева</w:t>
      </w:r>
      <w:bookmarkStart w:id="0" w:name="_GoBack"/>
      <w:bookmarkEnd w:id="0"/>
      <w:proofErr w:type="spellEnd"/>
      <w:proofErr w:type="gramEnd"/>
    </w:p>
    <w:sectPr w:rsidR="007846D1" w:rsidRPr="0055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A5"/>
    <w:rsid w:val="004917A5"/>
    <w:rsid w:val="00551BF3"/>
    <w:rsid w:val="00975306"/>
    <w:rsid w:val="00DA456C"/>
    <w:rsid w:val="00E11DC2"/>
    <w:rsid w:val="00F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7527C-0771-4D99-B77B-4EDF1222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</cp:revision>
  <dcterms:created xsi:type="dcterms:W3CDTF">2021-10-29T01:43:00Z</dcterms:created>
  <dcterms:modified xsi:type="dcterms:W3CDTF">2021-10-29T01:49:00Z</dcterms:modified>
</cp:coreProperties>
</file>