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EB" w:rsidRPr="00BC7200" w:rsidRDefault="00CC70EB" w:rsidP="00CC70EB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C70EB" w:rsidRPr="00BC7200" w:rsidRDefault="00CC70EB" w:rsidP="00CC70EB">
      <w:pPr>
        <w:autoSpaceDN w:val="0"/>
        <w:contextualSpacing/>
        <w:jc w:val="right"/>
        <w:rPr>
          <w:b/>
          <w:sz w:val="26"/>
          <w:szCs w:val="26"/>
        </w:rPr>
      </w:pPr>
      <w:proofErr w:type="spellStart"/>
      <w:r w:rsidRPr="00BC7200">
        <w:rPr>
          <w:rFonts w:eastAsia="Times New Roman"/>
          <w:bCs/>
          <w:sz w:val="26"/>
          <w:szCs w:val="26"/>
        </w:rPr>
        <w:t>Рособрнадзора</w:t>
      </w:r>
      <w:proofErr w:type="spellEnd"/>
      <w:r w:rsidRPr="00BC7200">
        <w:rPr>
          <w:rFonts w:eastAsia="Times New Roman"/>
          <w:bCs/>
          <w:sz w:val="26"/>
          <w:szCs w:val="26"/>
        </w:rPr>
        <w:t xml:space="preserve"> от </w:t>
      </w:r>
      <w:r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>
        <w:rPr>
          <w:rFonts w:eastAsia="Times New Roman"/>
          <w:bCs/>
          <w:sz w:val="26"/>
          <w:szCs w:val="26"/>
        </w:rPr>
        <w:t>10-987</w:t>
      </w: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rPr>
          <w:b/>
          <w:sz w:val="26"/>
          <w:szCs w:val="26"/>
        </w:rPr>
      </w:pPr>
    </w:p>
    <w:p w:rsidR="00CC70EB" w:rsidRPr="00615B36" w:rsidRDefault="00CC70EB" w:rsidP="00CC70EB">
      <w:pPr>
        <w:jc w:val="center"/>
        <w:rPr>
          <w:b/>
          <w:sz w:val="26"/>
          <w:szCs w:val="26"/>
        </w:rPr>
      </w:pPr>
    </w:p>
    <w:p w:rsidR="00CC70EB" w:rsidRPr="00615B36" w:rsidRDefault="00CC70EB" w:rsidP="00CC70EB">
      <w:pPr>
        <w:jc w:val="center"/>
        <w:rPr>
          <w:b/>
          <w:sz w:val="28"/>
          <w:szCs w:val="28"/>
        </w:rPr>
      </w:pPr>
    </w:p>
    <w:p w:rsidR="00CC70EB" w:rsidRPr="00615B36" w:rsidRDefault="00CC70EB" w:rsidP="00CC70EB">
      <w:pPr>
        <w:jc w:val="center"/>
        <w:rPr>
          <w:b/>
          <w:sz w:val="28"/>
          <w:szCs w:val="28"/>
        </w:rPr>
      </w:pPr>
    </w:p>
    <w:p w:rsidR="00CC70EB" w:rsidRPr="00615B36" w:rsidRDefault="00CC70EB" w:rsidP="00CC70EB">
      <w:pPr>
        <w:jc w:val="center"/>
        <w:rPr>
          <w:b/>
          <w:sz w:val="28"/>
          <w:szCs w:val="28"/>
        </w:rPr>
      </w:pPr>
    </w:p>
    <w:p w:rsidR="00CC70EB" w:rsidRPr="00615B36" w:rsidRDefault="00CC70EB" w:rsidP="00CC70EB">
      <w:pPr>
        <w:jc w:val="center"/>
        <w:rPr>
          <w:b/>
          <w:sz w:val="28"/>
          <w:szCs w:val="28"/>
        </w:rPr>
      </w:pPr>
    </w:p>
    <w:p w:rsidR="00CC70EB" w:rsidRDefault="00CC70EB" w:rsidP="00CC70EB">
      <w:pPr>
        <w:jc w:val="center"/>
        <w:rPr>
          <w:b/>
          <w:sz w:val="28"/>
          <w:szCs w:val="28"/>
        </w:rPr>
      </w:pPr>
    </w:p>
    <w:p w:rsidR="00CC70EB" w:rsidRDefault="00CC70EB" w:rsidP="00CC70EB">
      <w:pPr>
        <w:jc w:val="center"/>
        <w:rPr>
          <w:b/>
          <w:sz w:val="28"/>
          <w:szCs w:val="28"/>
        </w:rPr>
      </w:pPr>
    </w:p>
    <w:p w:rsidR="00CC70EB" w:rsidRDefault="00CC70EB" w:rsidP="00CC70EB">
      <w:pPr>
        <w:jc w:val="center"/>
        <w:rPr>
          <w:b/>
          <w:sz w:val="28"/>
          <w:szCs w:val="28"/>
        </w:rPr>
      </w:pPr>
    </w:p>
    <w:p w:rsidR="00CC70EB" w:rsidRPr="00615B36" w:rsidRDefault="00CC70EB" w:rsidP="00CC70EB">
      <w:pPr>
        <w:jc w:val="center"/>
        <w:rPr>
          <w:b/>
          <w:sz w:val="28"/>
          <w:szCs w:val="28"/>
        </w:rPr>
      </w:pPr>
    </w:p>
    <w:p w:rsidR="00CC70EB" w:rsidRDefault="00CC70EB" w:rsidP="00CC70EB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Content>
        <w:p w:rsidR="00CC70EB" w:rsidRPr="007A5CBE" w:rsidRDefault="00CC70EB" w:rsidP="00CC70EB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C70EB" w:rsidRPr="002448DE" w:rsidRDefault="00CC70EB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CC70EB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CC70EB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CC70EB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CC70EB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4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CC70EB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CC70EB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C70EB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5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CC70EB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7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CC70EB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7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CC70EB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CC70EB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C70EB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CC70EB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CC70EB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8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CC70EB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10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CC70EB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11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CC70EB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12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CC70EB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12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CC70EB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12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13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15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17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20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21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22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26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27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27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28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37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Pr="002448DE" w:rsidRDefault="00B210F7" w:rsidP="00CC70E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CC70EB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CC70EB" w:rsidRPr="002448DE">
              <w:rPr>
                <w:noProof/>
                <w:webHidden/>
                <w:sz w:val="26"/>
                <w:szCs w:val="26"/>
              </w:rPr>
              <w:tab/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CC70EB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CC70EB" w:rsidRPr="002448DE">
              <w:rPr>
                <w:noProof/>
                <w:webHidden/>
                <w:sz w:val="26"/>
                <w:szCs w:val="26"/>
              </w:rPr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B7617">
              <w:rPr>
                <w:noProof/>
                <w:webHidden/>
                <w:sz w:val="26"/>
                <w:szCs w:val="26"/>
              </w:rPr>
              <w:t>38</w:t>
            </w:r>
            <w:r w:rsidR="00CC70EB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C70EB" w:rsidRDefault="00CC70EB" w:rsidP="00CC70EB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C70EB" w:rsidRDefault="00CC70EB" w:rsidP="00CC70EB">
      <w:pPr>
        <w:rPr>
          <w:b/>
          <w:sz w:val="28"/>
          <w:szCs w:val="28"/>
        </w:rPr>
      </w:pPr>
    </w:p>
    <w:p w:rsidR="00CC70EB" w:rsidRDefault="00CC70EB" w:rsidP="00CC70EB">
      <w:pPr>
        <w:rPr>
          <w:b/>
          <w:sz w:val="28"/>
          <w:szCs w:val="28"/>
        </w:rPr>
        <w:sectPr w:rsidR="00CC70EB" w:rsidSect="0040621F">
          <w:footerReference w:type="default" r:id="rId7"/>
          <w:footerReference w:type="first" r:id="rId8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C70EB" w:rsidRPr="007A5CBE" w:rsidRDefault="00CC70EB" w:rsidP="00CC70EB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по организации и проведению итогового собеседования по русскому языку (далее – Рекомендации) определяют категории участников итогового собеседования по русскому языку (далее – итоговое собеседование),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собеседования. </w:t>
      </w:r>
    </w:p>
    <w:p w:rsidR="00CC70EB" w:rsidRPr="00615B36" w:rsidRDefault="00CC70EB" w:rsidP="00CC70EB">
      <w:pPr>
        <w:pStyle w:val="1"/>
        <w:rPr>
          <w:rFonts w:ascii="Times New Roman" w:hAnsi="Times New Roman" w:cs="Times New Roman"/>
          <w:color w:val="auto"/>
        </w:rPr>
      </w:pPr>
      <w:bookmarkStart w:id="1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1"/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6"/>
          <w:szCs w:val="26"/>
        </w:rPr>
        <w:t>.</w:t>
      </w:r>
    </w:p>
    <w:p w:rsidR="00CC70EB" w:rsidRPr="00BC7200" w:rsidRDefault="00CC70EB" w:rsidP="00CC70EB">
      <w:pPr>
        <w:pStyle w:val="1"/>
        <w:jc w:val="both"/>
        <w:rPr>
          <w:rFonts w:ascii="Times New Roman" w:hAnsi="Times New Roman" w:cs="Times New Roman"/>
        </w:rPr>
      </w:pPr>
      <w:bookmarkStart w:id="2" w:name="_Toc533867064"/>
      <w:r w:rsidRPr="00BC7200">
        <w:rPr>
          <w:rFonts w:ascii="Times New Roman" w:hAnsi="Times New Roman" w:cs="Times New Roman"/>
          <w:color w:val="auto"/>
        </w:rPr>
        <w:t>3. Порядок подачи заявления на участие в итоговом собеседовании</w:t>
      </w:r>
      <w:bookmarkEnd w:id="2"/>
    </w:p>
    <w:p w:rsidR="00CC70EB" w:rsidRPr="00BC7200" w:rsidRDefault="00CC70EB" w:rsidP="00CC70EB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CC70EB" w:rsidRPr="00476858" w:rsidRDefault="00CC70EB" w:rsidP="00CC70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собеседовании обучающиеся подают заявление (Приложение 11) и согласие на обработку персональных данных </w:t>
      </w:r>
      <w:r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Pr="00BC7200">
        <w:rPr>
          <w:sz w:val="26"/>
          <w:szCs w:val="26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>не позднее чем за две недели до начала проведения итогового собеседования.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 в случаях, изложенных </w:t>
      </w:r>
      <w:r>
        <w:rPr>
          <w:sz w:val="26"/>
          <w:szCs w:val="26"/>
        </w:rPr>
        <w:t xml:space="preserve">в </w:t>
      </w:r>
      <w:r w:rsidRPr="00BC7200">
        <w:rPr>
          <w:sz w:val="26"/>
          <w:szCs w:val="26"/>
        </w:rPr>
        <w:t>подпункт</w:t>
      </w:r>
      <w:r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9.5 пункта 9 настоящих </w:t>
      </w:r>
      <w:r w:rsidRPr="00BC7200">
        <w:rPr>
          <w:sz w:val="26"/>
          <w:szCs w:val="26"/>
        </w:rPr>
        <w:lastRenderedPageBreak/>
        <w:t xml:space="preserve">Рекомендаций.  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 проведения итогового собеседования,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ОИВ), (далее вместе – места проведения итогового собеседования).</w:t>
      </w:r>
    </w:p>
    <w:p w:rsidR="00CC70EB" w:rsidRPr="00BC7200" w:rsidRDefault="00CC70EB" w:rsidP="00CC70EB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3" w:name="_Toc533867065"/>
      <w:r w:rsidRPr="00BC7200">
        <w:rPr>
          <w:rFonts w:ascii="Times New Roman" w:hAnsi="Times New Roman" w:cs="Times New Roman"/>
          <w:bCs w:val="0"/>
          <w:color w:val="auto"/>
        </w:rPr>
        <w:t>4. Организация проведения итогового собеседования</w:t>
      </w:r>
      <w:bookmarkEnd w:id="3"/>
    </w:p>
    <w:p w:rsidR="00CC70EB" w:rsidRPr="00BC7200" w:rsidRDefault="00CC70EB" w:rsidP="00CC70EB">
      <w:pPr>
        <w:pStyle w:val="a8"/>
        <w:ind w:left="450"/>
        <w:rPr>
          <w:sz w:val="26"/>
          <w:szCs w:val="26"/>
        </w:rPr>
      </w:pP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</w:t>
      </w:r>
      <w:proofErr w:type="gramStart"/>
      <w:r w:rsidRPr="00BC7200">
        <w:rPr>
          <w:sz w:val="26"/>
          <w:szCs w:val="26"/>
        </w:rPr>
        <w:t xml:space="preserve">   (</w:t>
      </w:r>
      <w:proofErr w:type="spellStart"/>
      <w:proofErr w:type="gramEnd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>) осуществляет следующие функции в рамках проведения итогового собеседования: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обеспечивает ОИВ, учредителей и загранучреждения комплектами                           тем, текстов и заданий итогового собеседования (далее – КИМ итогового собеседования);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направляет ОИВ, учредителям, загранучреждениям информацию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</w:t>
      </w:r>
      <w:proofErr w:type="gramStart"/>
      <w:r w:rsidRPr="00BC7200">
        <w:rPr>
          <w:sz w:val="26"/>
          <w:szCs w:val="26"/>
        </w:rPr>
        <w:t>зачет»/</w:t>
      </w:r>
      <w:proofErr w:type="gramEnd"/>
      <w:r w:rsidRPr="00BC7200">
        <w:rPr>
          <w:sz w:val="26"/>
          <w:szCs w:val="26"/>
        </w:rPr>
        <w:t xml:space="preserve"> «незачет»</w:t>
      </w:r>
      <w:r>
        <w:rPr>
          <w:sz w:val="26"/>
          <w:szCs w:val="26"/>
        </w:rPr>
        <w:t xml:space="preserve"> (за исключением случаев, изложенных в подпункте 9.6 пункта 9 Рекомендаций)</w:t>
      </w:r>
      <w:r w:rsidRPr="00BC7200">
        <w:rPr>
          <w:sz w:val="26"/>
          <w:szCs w:val="26"/>
        </w:rPr>
        <w:t>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ОИВ, учредителей, загранучреждений в случае невозможности проведения итогового собеседования в установленные сроки по объективным причинам.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4.2. ОИВ, учредители и загранучреждения в рамках проведения итогового собеседования определяют: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 проведения итогового собеседования, определенных ОИВ;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 в местах проведения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Pr="00BC7200">
        <w:rPr>
          <w:sz w:val="26"/>
          <w:szCs w:val="26"/>
        </w:rPr>
        <w:t xml:space="preserve"> «зачет»;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экспертами, входящими в комиссию по проверке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>
        <w:rPr>
          <w:sz w:val="26"/>
          <w:szCs w:val="26"/>
        </w:rPr>
        <w:t>специализированной формы для внесения информации из протоколов экспертов по оцениванию ответов участников итогового собеседования (далее – специализированная форма),</w:t>
      </w:r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аудио-файлов</w:t>
      </w:r>
      <w:proofErr w:type="gramEnd"/>
      <w:r w:rsidRPr="00BC7200">
        <w:rPr>
          <w:sz w:val="26"/>
          <w:szCs w:val="26"/>
        </w:rPr>
        <w:t xml:space="preserve"> с записями ответов участников итогового собеседования, ведомостей учета проведения итогового собеседования</w:t>
      </w:r>
      <w:r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, протоколов эксперт</w:t>
      </w:r>
      <w:r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аудиозаписи устного ответа участника итогового собеседования и организации повторной проверки </w:t>
      </w:r>
      <w:r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организацией или комиссией, сформированной в местах, определенных ОИВ, в случае, предусмотренном пунктом 13 настоящих Рекомендаций;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места, порядок и сроки хранения, уничтожения оригиналов КИМ итогового собеседования, аудиозаписей устных ответов участников итогового собеседования</w:t>
      </w:r>
      <w:r>
        <w:rPr>
          <w:sz w:val="26"/>
          <w:szCs w:val="26"/>
        </w:rPr>
        <w:t xml:space="preserve"> и других материалов итогового собеседования</w:t>
      </w:r>
      <w:r w:rsidRPr="00BC7200">
        <w:rPr>
          <w:sz w:val="26"/>
          <w:szCs w:val="26"/>
        </w:rPr>
        <w:t>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собеседования в установленные сроки по объективным причинам ОИВ, учредители и загранучреждения направляют соответствующее письмо в 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 с просьбой рассмотреть возможность установления дополнительного срока проведения итогового собеседования.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проведение итогового собеседования в местах проведения итогового собеседования в соответствии с требованиями настоящих Рекомендаций;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готовность мест проведения итогового собеседования к проведению и проверке итогового собеседования;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 итогового собеседования, в том числе определяют места хранения КИМ итогового собеседования, лиц, имеющих к ним доступ, принимают меры по защите КИМ итогового собеседования от разглашения содержащейся в них информации;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в сроки, установленные ОИВ, учредителями, загранучреждениями.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4.4. Образовательные организации в целях проведения итогового собеседования: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 в соответствии с требованиями настоящих Рекомендаций; 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собеседования, о порядке проведения и проверки итогового собеседования, установленном ОИВ, учредителями и загранучреждениями, а также изложенном в настоящих Рекомендациях; 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под подпись информируют участников итогового собеседования и их родителей (законны</w:t>
      </w:r>
      <w:r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собеседования, о </w:t>
      </w:r>
      <w:r w:rsidRPr="00BC7200">
        <w:rPr>
          <w:sz w:val="26"/>
          <w:szCs w:val="26"/>
        </w:rPr>
        <w:lastRenderedPageBreak/>
        <w:t xml:space="preserve">порядке проведения итогового собеседования, установленном ОИВ, учредителями, загранучреждениями,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обучающимися, экстернами. 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собеседования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CC70EB" w:rsidRPr="00BC7200" w:rsidRDefault="00CC70EB" w:rsidP="00CC70EB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порядке проведения итогового собеседования, утвержденном ОИВ, учредителями, загранучреждениями, – не позднее чем за два месяца до дня проведения итогового собеседования;</w:t>
      </w:r>
    </w:p>
    <w:p w:rsidR="00CC70EB" w:rsidRPr="00BC7200" w:rsidRDefault="00CC70EB" w:rsidP="00CC70EB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 на участие в итоговом собеседовании;</w:t>
      </w:r>
    </w:p>
    <w:p w:rsidR="00CC70EB" w:rsidRPr="00BC7200" w:rsidRDefault="00CC70EB" w:rsidP="00CC70EB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сроках, местах и порядке информирования о результатах итогового собеседования – не позднее чем за месяц до дня проведения итогового собеседования.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4.6. Организационное и технологическое обеспечение проведения итогового собеседования 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РЦОИ.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4.7. Организационное и технологическое обеспечение проведения итогового собеседования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</w:p>
    <w:p w:rsidR="00CC70EB" w:rsidRPr="00BC7200" w:rsidRDefault="00CC70EB" w:rsidP="00CC70EB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4" w:name="_Toc533867066"/>
      <w:r w:rsidRPr="00BC7200">
        <w:rPr>
          <w:rFonts w:ascii="Times New Roman" w:hAnsi="Times New Roman" w:cs="Times New Roman"/>
          <w:color w:val="auto"/>
        </w:rPr>
        <w:t>5. Сроки и продолжительность проведения итогового собеседования</w:t>
      </w:r>
      <w:bookmarkEnd w:id="4"/>
    </w:p>
    <w:p w:rsidR="00CC70EB" w:rsidRPr="00BC7200" w:rsidRDefault="00CC70EB" w:rsidP="00CC70EB">
      <w:pPr>
        <w:ind w:firstLine="708"/>
        <w:rPr>
          <w:sz w:val="26"/>
          <w:szCs w:val="26"/>
        </w:rPr>
      </w:pP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5.1. Итоговое собеседования проводится во вторую среду февраля.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5.2. Продолжительность проведения итогового собеседования для каждого участника итогового собеседования составляет в среднем 15 минут. </w:t>
      </w:r>
    </w:p>
    <w:p w:rsidR="00CC70EB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CC70EB" w:rsidRPr="00BC7200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CC70EB" w:rsidRPr="00BC7200" w:rsidRDefault="00CC70EB" w:rsidP="00CC70EB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5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</w:t>
      </w:r>
      <w:r w:rsidRPr="00BC7200">
        <w:rPr>
          <w:sz w:val="26"/>
          <w:szCs w:val="26"/>
        </w:rPr>
        <w:lastRenderedPageBreak/>
        <w:t>расписанием проведения итогового собеседования (во вторую рабочую среду марта и первый рабочий понедельник мая).</w:t>
      </w:r>
    </w:p>
    <w:p w:rsidR="00CC70EB" w:rsidRDefault="00CC70EB" w:rsidP="00CC70EB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</w:t>
      </w:r>
      <w:bookmarkEnd w:id="5"/>
      <w:r w:rsidRPr="00BC7200">
        <w:rPr>
          <w:sz w:val="26"/>
          <w:szCs w:val="26"/>
        </w:rPr>
        <w:t xml:space="preserve">. </w:t>
      </w:r>
    </w:p>
    <w:p w:rsidR="00CC70EB" w:rsidRPr="00BC7200" w:rsidRDefault="00CC70EB" w:rsidP="00CC70EB">
      <w:pPr>
        <w:pStyle w:val="a8"/>
        <w:ind w:left="567"/>
        <w:jc w:val="both"/>
        <w:rPr>
          <w:sz w:val="26"/>
          <w:szCs w:val="26"/>
        </w:rPr>
      </w:pPr>
    </w:p>
    <w:p w:rsidR="00CC70EB" w:rsidRDefault="00CC70EB" w:rsidP="00CC70EB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6" w:name="_Toc533867067"/>
      <w:r w:rsidRPr="00BC7200">
        <w:rPr>
          <w:b/>
          <w:sz w:val="28"/>
          <w:szCs w:val="28"/>
        </w:rPr>
        <w:t>Подготовка к проведению итогового собеседования в образовательной организации</w:t>
      </w:r>
      <w:bookmarkEnd w:id="6"/>
    </w:p>
    <w:p w:rsidR="00CC70EB" w:rsidRPr="00BC7200" w:rsidRDefault="00CC70EB" w:rsidP="00CC70EB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CC70EB" w:rsidRPr="00966FB5" w:rsidRDefault="00CC70EB" w:rsidP="00CC70EB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в ходе учебного процесса в образовательной организации.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CC70EB" w:rsidRPr="00966FB5" w:rsidRDefault="00CC70EB" w:rsidP="00CC70EB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CC70EB" w:rsidRPr="00BC7200" w:rsidRDefault="00CC70EB" w:rsidP="00CC70EB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выделяются:</w:t>
      </w:r>
    </w:p>
    <w:p w:rsidR="00CC70EB" w:rsidRPr="00BC7200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>
        <w:rPr>
          <w:sz w:val="26"/>
          <w:szCs w:val="26"/>
        </w:rPr>
        <w:t xml:space="preserve"> (далее – аудитория проведения итогового собеседования)</w:t>
      </w:r>
      <w:r w:rsidRPr="00BC7200">
        <w:rPr>
          <w:sz w:val="26"/>
          <w:szCs w:val="26"/>
        </w:rPr>
        <w:t xml:space="preserve">; </w:t>
      </w:r>
    </w:p>
    <w:p w:rsidR="00CC70EB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образовательной организации, в которых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начало следующего урока в данном учебном кабинете);</w:t>
      </w:r>
    </w:p>
    <w:p w:rsidR="00CC70EB" w:rsidRPr="00D1085F" w:rsidRDefault="00CC70EB" w:rsidP="00CC70EB">
      <w:pPr>
        <w:pStyle w:val="a8"/>
        <w:ind w:left="0" w:firstLine="567"/>
        <w:jc w:val="both"/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>
        <w:rPr>
          <w:sz w:val="26"/>
          <w:szCs w:val="26"/>
        </w:rPr>
        <w:t xml:space="preserve"> (далее – Штаб).</w:t>
      </w:r>
    </w:p>
    <w:p w:rsidR="00CC70EB" w:rsidRPr="00BC7200" w:rsidRDefault="00CC70EB" w:rsidP="00CC70EB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должны быть изолированы от остальных кабинетов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</w:t>
      </w:r>
      <w:r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</w:t>
      </w:r>
      <w:r>
        <w:rPr>
          <w:sz w:val="26"/>
          <w:szCs w:val="26"/>
        </w:rPr>
        <w:t>Штаб</w:t>
      </w:r>
      <w:r w:rsidRPr="00BC7200">
        <w:rPr>
          <w:sz w:val="26"/>
          <w:szCs w:val="26"/>
        </w:rPr>
        <w:t xml:space="preserve"> оборуд</w:t>
      </w:r>
      <w:r>
        <w:rPr>
          <w:sz w:val="26"/>
          <w:szCs w:val="26"/>
        </w:rPr>
        <w:t>уется</w:t>
      </w:r>
      <w:r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</w:t>
      </w:r>
      <w:r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форму.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>
        <w:rPr>
          <w:sz w:val="26"/>
          <w:szCs w:val="26"/>
        </w:rPr>
        <w:t>6</w:t>
      </w:r>
      <w:r w:rsidRPr="00BC7200">
        <w:rPr>
          <w:sz w:val="26"/>
          <w:szCs w:val="26"/>
        </w:rPr>
        <w:t>.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CC70EB" w:rsidRPr="00BC7200" w:rsidRDefault="00CC70EB" w:rsidP="00CC70EB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 (см. Приложение 1);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 (см. Приложение 5);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экзаменатор-собеседник, который проводит собеседование с участниками итогового собеседования</w:t>
      </w:r>
      <w:r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>, а также обеспечивает проверку документов, удостоверяющих личность участников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 (см. Приложение 3);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 итогового собеседования с федерального Интернет-ресурса</w:t>
      </w:r>
      <w:r>
        <w:rPr>
          <w:sz w:val="26"/>
          <w:szCs w:val="26"/>
        </w:rPr>
        <w:t xml:space="preserve"> </w:t>
      </w:r>
      <w:r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, а также для внесения информации в специализированную форму </w:t>
      </w:r>
      <w:r w:rsidRPr="00BC7200">
        <w:rPr>
          <w:sz w:val="26"/>
          <w:szCs w:val="26"/>
        </w:rPr>
        <w:t>(см. Приложение 2).</w:t>
      </w:r>
    </w:p>
    <w:p w:rsidR="00CC70EB" w:rsidRPr="00BC7200" w:rsidRDefault="00CC70EB" w:rsidP="00CC70EB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 (см. Приложение 4). К проверке</w:t>
      </w:r>
      <w:r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</w:t>
      </w:r>
      <w:r>
        <w:rPr>
          <w:sz w:val="26"/>
          <w:szCs w:val="26"/>
        </w:rPr>
        <w:t>ого</w:t>
      </w:r>
      <w:r w:rsidRPr="00BC7200">
        <w:rPr>
          <w:sz w:val="26"/>
          <w:szCs w:val="26"/>
        </w:rPr>
        <w:t xml:space="preserve"> собеседовани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привлекаются только учителя русского языка и литературы. </w:t>
      </w:r>
    </w:p>
    <w:p w:rsidR="00CC70EB" w:rsidRDefault="00CC70EB" w:rsidP="00CC70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Pr="00BC7200">
        <w:rPr>
          <w:sz w:val="26"/>
          <w:szCs w:val="26"/>
        </w:rPr>
        <w:t xml:space="preserve">В случае небольшого количества участников итогового собеседования и учителей, участвующих в проверке итогового собеседования, 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CC70EB" w:rsidRDefault="00CC70EB" w:rsidP="00CC70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полученный от РЦОИ, с внесенными сведениями об участниках итогового собеседования</w:t>
      </w:r>
      <w:r>
        <w:rPr>
          <w:sz w:val="26"/>
          <w:szCs w:val="26"/>
        </w:rPr>
        <w:t>.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6.8. 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C70EB" w:rsidRPr="00BC7200" w:rsidRDefault="00CC70EB" w:rsidP="00CC70EB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7" w:name="_Toc533867068"/>
      <w:r w:rsidRPr="00BC7200">
        <w:rPr>
          <w:rFonts w:ascii="Times New Roman" w:hAnsi="Times New Roman" w:cs="Times New Roman"/>
          <w:color w:val="auto"/>
        </w:rPr>
        <w:t>7. Порядок сбора исходных сведений и подготовки к проведению итогового собеседования</w:t>
      </w:r>
      <w:bookmarkEnd w:id="7"/>
    </w:p>
    <w:p w:rsidR="00CC70EB" w:rsidRPr="00BC7200" w:rsidRDefault="00CC70EB" w:rsidP="00CC70EB">
      <w:pPr>
        <w:ind w:firstLine="709"/>
        <w:rPr>
          <w:sz w:val="26"/>
          <w:szCs w:val="26"/>
        </w:rPr>
      </w:pPr>
    </w:p>
    <w:p w:rsidR="00CC70EB" w:rsidRPr="00BC7200" w:rsidRDefault="00CC70EB" w:rsidP="00CC70EB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>
        <w:rPr>
          <w:sz w:val="26"/>
          <w:szCs w:val="26"/>
        </w:rPr>
        <w:t xml:space="preserve"> посредством ПО «Импорт ГИА-9»</w:t>
      </w:r>
      <w:r w:rsidRPr="00BC7200">
        <w:rPr>
          <w:sz w:val="26"/>
          <w:szCs w:val="26"/>
        </w:rPr>
        <w:t>.  В РИС вносится следующая информация:</w:t>
      </w:r>
    </w:p>
    <w:p w:rsidR="00CC70EB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CC70EB" w:rsidRPr="00CC173B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C70EB" w:rsidRPr="00CC173B" w:rsidRDefault="00CC70EB" w:rsidP="00CC70EB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CC70EB" w:rsidRPr="00CC173B" w:rsidRDefault="00CC70EB" w:rsidP="00CC70EB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CC70EB" w:rsidRPr="00BC7200" w:rsidRDefault="00CC70EB" w:rsidP="00CC70EB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 результатах итогового собеседования, полученных участниками;</w:t>
      </w:r>
    </w:p>
    <w:p w:rsidR="00CC70EB" w:rsidRPr="00CC173B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Pr="00CC173B">
        <w:rPr>
          <w:sz w:val="26"/>
          <w:szCs w:val="26"/>
        </w:rPr>
        <w:t xml:space="preserve">Сведения об участниках итогового собеседования предоставляют ОИВ и (или) образовательные организации, в которых обучающиеся </w:t>
      </w:r>
      <w:r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Pr="00CC173B">
        <w:rPr>
          <w:sz w:val="26"/>
          <w:szCs w:val="26"/>
        </w:rPr>
        <w:t xml:space="preserve">. </w:t>
      </w:r>
    </w:p>
    <w:p w:rsidR="00CC70EB" w:rsidRPr="00CC173B" w:rsidRDefault="00CC70EB" w:rsidP="00CC70E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proofErr w:type="spellStart"/>
      <w:r w:rsidRPr="00CC173B">
        <w:rPr>
          <w:sz w:val="26"/>
          <w:szCs w:val="26"/>
          <w:lang w:val="en-US"/>
        </w:rPr>
        <w:t>fipi</w:t>
      </w:r>
      <w:proofErr w:type="spellEnd"/>
      <w:r w:rsidRPr="00CC173B">
        <w:rPr>
          <w:sz w:val="26"/>
          <w:szCs w:val="26"/>
        </w:rPr>
        <w:t>.</w:t>
      </w:r>
      <w:proofErr w:type="spellStart"/>
      <w:r w:rsidRPr="00CC173B">
        <w:rPr>
          <w:sz w:val="26"/>
          <w:szCs w:val="26"/>
          <w:lang w:val="en-US"/>
        </w:rPr>
        <w:t>ru</w:t>
      </w:r>
      <w:proofErr w:type="spellEnd"/>
      <w:r w:rsidRPr="00CC173B">
        <w:rPr>
          <w:sz w:val="26"/>
          <w:szCs w:val="26"/>
        </w:rPr>
        <w:t>) и тиражирует в необходимом количестве критерии оценивания для экспертов.</w:t>
      </w:r>
    </w:p>
    <w:p w:rsidR="00CC70EB" w:rsidRPr="00BC7200" w:rsidRDefault="00CC70EB" w:rsidP="00CC70EB">
      <w:pPr>
        <w:pStyle w:val="1"/>
        <w:rPr>
          <w:rFonts w:ascii="Times New Roman" w:hAnsi="Times New Roman" w:cs="Times New Roman"/>
        </w:rPr>
      </w:pPr>
      <w:bookmarkStart w:id="8" w:name="_Toc533867069"/>
      <w:r w:rsidRPr="00BC7200">
        <w:rPr>
          <w:rFonts w:ascii="Times New Roman" w:hAnsi="Times New Roman" w:cs="Times New Roman"/>
          <w:color w:val="auto"/>
        </w:rPr>
        <w:t>8. Проведение итогового собеседования</w:t>
      </w:r>
      <w:bookmarkEnd w:id="8"/>
    </w:p>
    <w:p w:rsidR="00CC70EB" w:rsidRPr="00BC7200" w:rsidRDefault="00CC70EB" w:rsidP="00CC70EB">
      <w:pPr>
        <w:rPr>
          <w:sz w:val="26"/>
          <w:szCs w:val="26"/>
        </w:rPr>
      </w:pPr>
    </w:p>
    <w:p w:rsidR="00CC70EB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В день проведения итогового собеседования 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9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CC70EB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CC70EB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CC70EB" w:rsidRPr="00BC7200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должностные лица </w:t>
      </w:r>
      <w:proofErr w:type="spellStart"/>
      <w:r w:rsidRPr="00BC7200">
        <w:rPr>
          <w:sz w:val="26"/>
          <w:szCs w:val="26"/>
        </w:rPr>
        <w:t>Рособрнадзора</w:t>
      </w:r>
      <w:proofErr w:type="spellEnd"/>
      <w:r w:rsidRPr="00BC7200">
        <w:rPr>
          <w:sz w:val="26"/>
          <w:szCs w:val="26"/>
        </w:rPr>
        <w:t xml:space="preserve">, а также иные лица, определенные </w:t>
      </w:r>
      <w:proofErr w:type="spellStart"/>
      <w:r w:rsidRPr="00BC7200">
        <w:rPr>
          <w:sz w:val="26"/>
          <w:szCs w:val="26"/>
        </w:rPr>
        <w:t>Рособрнадзором</w:t>
      </w:r>
      <w:proofErr w:type="spellEnd"/>
      <w:r w:rsidRPr="00BC7200">
        <w:rPr>
          <w:sz w:val="26"/>
          <w:szCs w:val="26"/>
        </w:rPr>
        <w:t>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CC70EB" w:rsidRPr="00BC7200" w:rsidRDefault="00CC70EB" w:rsidP="00CC70EB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>
        <w:rPr>
          <w:sz w:val="26"/>
          <w:szCs w:val="26"/>
        </w:rPr>
        <w:t>09</w:t>
      </w:r>
      <w:r w:rsidRPr="00BC7200">
        <w:rPr>
          <w:sz w:val="26"/>
          <w:szCs w:val="26"/>
        </w:rPr>
        <w:t>.00 по местному времени. Участники итогового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итогового собеседования не ведется образовательный процесс).</w:t>
      </w:r>
    </w:p>
    <w:p w:rsidR="00CC70EB" w:rsidRPr="00BC7200" w:rsidRDefault="00CC70EB" w:rsidP="00CC70EB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проведения итогового собеседования в произвольном порядке </w:t>
      </w:r>
      <w:r>
        <w:rPr>
          <w:sz w:val="26"/>
          <w:szCs w:val="26"/>
        </w:rPr>
        <w:t>приглашает</w:t>
      </w:r>
      <w:r w:rsidRPr="00BC7200">
        <w:rPr>
          <w:sz w:val="26"/>
          <w:szCs w:val="26"/>
        </w:rPr>
        <w:t xml:space="preserve"> участника итогового собеседования и сопровождает его в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 согласно списку участников,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>, а после окончания итогового собеседования для данного участника – в учебный кабинет образовательной организации (параллельно может вестись урок).</w:t>
      </w:r>
      <w:r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CC70EB" w:rsidRPr="00BC7200" w:rsidRDefault="00CC70EB" w:rsidP="00CC70EB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CC70EB" w:rsidRPr="00BC7200" w:rsidRDefault="00CC70EB" w:rsidP="00CC70EB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>
        <w:rPr>
          <w:sz w:val="26"/>
          <w:szCs w:val="26"/>
        </w:rPr>
        <w:t>.</w:t>
      </w:r>
    </w:p>
    <w:p w:rsidR="00CC70EB" w:rsidRPr="00BC7200" w:rsidRDefault="00CC70EB" w:rsidP="00CC70EB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CC70EB" w:rsidRPr="00BC7200" w:rsidRDefault="00CC70EB" w:rsidP="00CC70EB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9" w:name="_Toc533867070"/>
      <w:r>
        <w:rPr>
          <w:rFonts w:ascii="Times New Roman" w:hAnsi="Times New Roman" w:cs="Times New Roman"/>
          <w:color w:val="auto"/>
        </w:rPr>
        <w:t>О</w:t>
      </w:r>
      <w:r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9"/>
    </w:p>
    <w:p w:rsidR="00CC70EB" w:rsidRPr="00BC7200" w:rsidRDefault="00CC70EB" w:rsidP="00CC70EB">
      <w:pPr>
        <w:ind w:firstLine="567"/>
        <w:rPr>
          <w:sz w:val="26"/>
          <w:szCs w:val="26"/>
        </w:rPr>
      </w:pPr>
    </w:p>
    <w:p w:rsidR="00CC70EB" w:rsidRPr="00BC7200" w:rsidRDefault="00CC70EB" w:rsidP="00CC70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CC70EB" w:rsidRPr="00BC7200" w:rsidRDefault="00CC70EB" w:rsidP="00CC70E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CC70EB" w:rsidRPr="00BC7200" w:rsidRDefault="00CC70EB" w:rsidP="00CC70EB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CC70EB" w:rsidRPr="00BC7200" w:rsidRDefault="00CC70EB" w:rsidP="00CC70EB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CC70EB" w:rsidRPr="00BC7200" w:rsidRDefault="00CC70EB" w:rsidP="00CC70EB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CC70EB" w:rsidRPr="00BC7200" w:rsidRDefault="00CC70EB" w:rsidP="00CC70EB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CC70EB" w:rsidRPr="00BC7200" w:rsidRDefault="00CC70EB" w:rsidP="00CC70EB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CC70EB" w:rsidRPr="00BC7200" w:rsidRDefault="00CC70EB" w:rsidP="00CC70EB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</w:t>
      </w:r>
      <w:proofErr w:type="spellStart"/>
      <w:r w:rsidRPr="00BC7200">
        <w:rPr>
          <w:sz w:val="26"/>
          <w:szCs w:val="26"/>
        </w:rPr>
        <w:t>сурдопереводчика</w:t>
      </w:r>
      <w:proofErr w:type="spellEnd"/>
      <w:r w:rsidRPr="00BC7200">
        <w:rPr>
          <w:sz w:val="26"/>
          <w:szCs w:val="26"/>
        </w:rPr>
        <w:t>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CC70EB" w:rsidRPr="00BC7200" w:rsidRDefault="00CC70EB" w:rsidP="00CC70EB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>
        <w:rPr>
          <w:sz w:val="26"/>
          <w:szCs w:val="26"/>
        </w:rPr>
        <w:t>;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CC70EB" w:rsidRPr="00BC7200" w:rsidRDefault="00CC70EB" w:rsidP="00CC70EB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CC70EB" w:rsidRDefault="00CC70EB" w:rsidP="00CC70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r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>
        <w:rPr>
          <w:sz w:val="26"/>
          <w:szCs w:val="26"/>
        </w:rPr>
        <w:t>, задержка психического развития и иные (сахарный диабет и т.д.)</w:t>
      </w:r>
      <w:r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C70EB" w:rsidRPr="00BC7200" w:rsidRDefault="00CC70EB" w:rsidP="00CC70EB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>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ПМПК.</w:t>
      </w:r>
    </w:p>
    <w:p w:rsidR="00CC70EB" w:rsidRPr="00BC7200" w:rsidRDefault="00CC70EB" w:rsidP="00CC70EB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0" w:name="_Toc533867071"/>
      <w:r w:rsidRPr="00BC7200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10"/>
      <w:r w:rsidRPr="00BC7200">
        <w:rPr>
          <w:rFonts w:ascii="Times New Roman" w:hAnsi="Times New Roman" w:cs="Times New Roman"/>
          <w:color w:val="auto"/>
        </w:rPr>
        <w:t xml:space="preserve"> 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Проверка итогового собеседования осуществляется экспертами, входящими в состав комиссии по проверке итогового собеседования. 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комиссии по проверке итогового собеседования должны соответствовать указанным ниже требованиям. 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нормативные правовые акты, регламентирующие проведение итогового собеседования;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рекомендации по организации и проведению итогового собеседования.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иметь высшее образование по специальности «Русский язык и </w:t>
      </w:r>
      <w:proofErr w:type="gramStart"/>
      <w:r w:rsidRPr="00BC7200">
        <w:rPr>
          <w:sz w:val="26"/>
          <w:szCs w:val="26"/>
        </w:rPr>
        <w:t xml:space="preserve">литература»   </w:t>
      </w:r>
      <w:proofErr w:type="gramEnd"/>
      <w:r w:rsidRPr="00BC7200">
        <w:rPr>
          <w:sz w:val="26"/>
          <w:szCs w:val="26"/>
        </w:rPr>
        <w:t xml:space="preserve">                          с квалификацией «Учитель русского языка и литературы».</w:t>
      </w:r>
    </w:p>
    <w:p w:rsidR="00CC70EB" w:rsidRPr="00BC7200" w:rsidRDefault="00CC70EB" w:rsidP="00CC70EB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компетенциями, необходимыми для проверки итогового собеседования: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 устные ответы участников итогового собеседования;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10.2. Оценивание работ участников итогового собеседования может быть проведено по двум схемам (выбор схемы оценивания определяется на уровне ОИВ, учредителей, загранучреждений: может быть выбрана как одна схема, так и две схемы одновременно):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Первая схема:</w:t>
      </w:r>
      <w:r w:rsidRPr="00BC7200">
        <w:rPr>
          <w:sz w:val="26"/>
          <w:szCs w:val="26"/>
        </w:rPr>
        <w:t xml:space="preserve"> проверка</w:t>
      </w:r>
      <w:r>
        <w:rPr>
          <w:sz w:val="26"/>
          <w:szCs w:val="26"/>
        </w:rPr>
        <w:t xml:space="preserve"> ответов каждого участника</w:t>
      </w:r>
      <w:r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>
        <w:rPr>
          <w:sz w:val="26"/>
          <w:szCs w:val="26"/>
        </w:rPr>
        <w:t xml:space="preserve"> по системе «</w:t>
      </w:r>
      <w:proofErr w:type="gramStart"/>
      <w:r>
        <w:rPr>
          <w:sz w:val="26"/>
          <w:szCs w:val="26"/>
        </w:rPr>
        <w:t>зачет»/</w:t>
      </w:r>
      <w:proofErr w:type="gramEnd"/>
      <w:r>
        <w:rPr>
          <w:sz w:val="26"/>
          <w:szCs w:val="26"/>
        </w:rPr>
        <w:t>«незачет»</w:t>
      </w:r>
      <w:r w:rsidRPr="00BC7200">
        <w:rPr>
          <w:sz w:val="26"/>
          <w:szCs w:val="26"/>
        </w:rPr>
        <w:t>. При этом</w:t>
      </w:r>
      <w:r>
        <w:rPr>
          <w:sz w:val="26"/>
          <w:szCs w:val="26"/>
        </w:rPr>
        <w:t>, при необходимости, возможно</w:t>
      </w:r>
      <w:r w:rsidRPr="00BC7200">
        <w:rPr>
          <w:sz w:val="26"/>
          <w:szCs w:val="26"/>
        </w:rPr>
        <w:t xml:space="preserve"> повторно</w:t>
      </w:r>
      <w:r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прослушива</w:t>
      </w:r>
      <w:r>
        <w:rPr>
          <w:sz w:val="26"/>
          <w:szCs w:val="26"/>
        </w:rPr>
        <w:t>ние</w:t>
      </w:r>
      <w:r w:rsidRPr="00BC7200">
        <w:rPr>
          <w:sz w:val="26"/>
          <w:szCs w:val="26"/>
        </w:rPr>
        <w:t xml:space="preserve"> и оценива</w:t>
      </w:r>
      <w:r>
        <w:rPr>
          <w:sz w:val="26"/>
          <w:szCs w:val="26"/>
        </w:rPr>
        <w:t>ние</w:t>
      </w:r>
      <w:r w:rsidRPr="00BC7200">
        <w:rPr>
          <w:sz w:val="26"/>
          <w:szCs w:val="26"/>
        </w:rPr>
        <w:t xml:space="preserve"> записи ответов отдельных участников.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его общения с экзаменатором-собеседником,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сведения: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proofErr w:type="gramStart"/>
      <w:r w:rsidRPr="00BC7200">
        <w:rPr>
          <w:sz w:val="26"/>
          <w:szCs w:val="26"/>
        </w:rPr>
        <w:t>зачет»/</w:t>
      </w:r>
      <w:proofErr w:type="gramEnd"/>
      <w:r w:rsidRPr="00BC7200">
        <w:rPr>
          <w:sz w:val="26"/>
          <w:szCs w:val="26"/>
        </w:rPr>
        <w:t xml:space="preserve"> «незачет»;</w:t>
      </w:r>
    </w:p>
    <w:p w:rsidR="00CC70EB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>
        <w:rPr>
          <w:sz w:val="26"/>
          <w:szCs w:val="26"/>
        </w:rPr>
        <w:t>и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прослушива</w:t>
      </w:r>
      <w:r>
        <w:rPr>
          <w:sz w:val="26"/>
          <w:szCs w:val="26"/>
        </w:rPr>
        <w:t>ние</w:t>
      </w:r>
      <w:r w:rsidRPr="00BC7200">
        <w:rPr>
          <w:sz w:val="26"/>
          <w:szCs w:val="26"/>
        </w:rPr>
        <w:t xml:space="preserve"> сво</w:t>
      </w:r>
      <w:r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CC70EB" w:rsidRDefault="00CC70EB" w:rsidP="00CC70EB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>
        <w:rPr>
          <w:color w:val="000000" w:themeColor="text1"/>
          <w:sz w:val="26"/>
          <w:szCs w:val="26"/>
        </w:rPr>
        <w:t xml:space="preserve">минимальное количество баллов, определенное критериями оценивания выполнения заданий </w:t>
      </w:r>
      <w:r w:rsidRPr="0009647D">
        <w:rPr>
          <w:color w:val="000000" w:themeColor="text1"/>
          <w:sz w:val="26"/>
          <w:szCs w:val="26"/>
        </w:rPr>
        <w:t>контрольных измерител</w:t>
      </w:r>
      <w:r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Pr="0009647D">
        <w:rPr>
          <w:color w:val="000000" w:themeColor="text1"/>
          <w:sz w:val="26"/>
          <w:szCs w:val="26"/>
        </w:rPr>
        <w:t>итогового собеседования по</w:t>
      </w:r>
      <w:r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CC70EB" w:rsidRPr="00BC7200" w:rsidRDefault="00CC70EB" w:rsidP="00CC70EB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категорию участников итогового собеседования, перечисленную в пункте 9.6. Рекомендаций, данное положение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10.3. 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</w:t>
      </w:r>
    </w:p>
    <w:p w:rsidR="00CC70EB" w:rsidRPr="00BC7200" w:rsidRDefault="00CC70EB" w:rsidP="00CC70EB">
      <w:pPr>
        <w:pStyle w:val="1"/>
        <w:rPr>
          <w:rFonts w:ascii="Times New Roman" w:hAnsi="Times New Roman" w:cs="Times New Roman"/>
          <w:color w:val="auto"/>
        </w:rPr>
      </w:pPr>
      <w:bookmarkStart w:id="11" w:name="_Toc533867072"/>
      <w:r w:rsidRPr="00BC7200">
        <w:rPr>
          <w:rFonts w:ascii="Times New Roman" w:hAnsi="Times New Roman" w:cs="Times New Roman"/>
          <w:color w:val="auto"/>
        </w:rPr>
        <w:t>11. Обработка результатов итогового собеседования</w:t>
      </w:r>
      <w:bookmarkEnd w:id="11"/>
    </w:p>
    <w:p w:rsidR="00CC70EB" w:rsidRPr="00D1085F" w:rsidRDefault="00CC70EB" w:rsidP="00CC70EB">
      <w:pPr>
        <w:rPr>
          <w:sz w:val="26"/>
          <w:szCs w:val="26"/>
        </w:rPr>
      </w:pPr>
    </w:p>
    <w:p w:rsidR="00CC70EB" w:rsidRPr="001D1F69" w:rsidRDefault="00CC70EB" w:rsidP="00CC70EB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C70EB" w:rsidRPr="001D1F69" w:rsidRDefault="00CC70EB" w:rsidP="00CC70EB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CC70EB" w:rsidRPr="00BC7200" w:rsidRDefault="00CC70EB" w:rsidP="00CC70EB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2" w:name="_Toc533867073"/>
      <w:r w:rsidRPr="00BC7200">
        <w:rPr>
          <w:rFonts w:ascii="Times New Roman" w:hAnsi="Times New Roman" w:cs="Times New Roman"/>
          <w:color w:val="auto"/>
        </w:rPr>
        <w:lastRenderedPageBreak/>
        <w:t>12. Повторный допуск к проведению итогового собеседования</w:t>
      </w:r>
      <w:bookmarkEnd w:id="12"/>
    </w:p>
    <w:p w:rsidR="00CC70EB" w:rsidRPr="00966FB5" w:rsidRDefault="00CC70EB" w:rsidP="00CC70EB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CC70EB" w:rsidRPr="00966FB5" w:rsidRDefault="00CC70EB" w:rsidP="00CC70EB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CC70EB" w:rsidRPr="00966FB5" w:rsidRDefault="00CC70EB" w:rsidP="00CC70EB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CC70EB" w:rsidRPr="00966FB5" w:rsidRDefault="00CC70EB" w:rsidP="00CC70EB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CC70EB" w:rsidRPr="00BC7200" w:rsidRDefault="00CC70EB" w:rsidP="00CC70EB">
      <w:pPr>
        <w:rPr>
          <w:b/>
          <w:bCs/>
          <w:sz w:val="26"/>
          <w:szCs w:val="26"/>
        </w:rPr>
      </w:pPr>
    </w:p>
    <w:p w:rsidR="00CC70EB" w:rsidRPr="00BC7200" w:rsidRDefault="00CC70EB" w:rsidP="00CC70EB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3" w:name="_Toc533867074"/>
      <w:r w:rsidRPr="00BC7200">
        <w:rPr>
          <w:rFonts w:ascii="Times New Roman" w:hAnsi="Times New Roman" w:cs="Times New Roman"/>
          <w:color w:val="auto"/>
        </w:rPr>
        <w:t>13. Проведение повторной проверки итогового собеседования</w:t>
      </w:r>
      <w:bookmarkEnd w:id="13"/>
      <w:r w:rsidRPr="00BC7200">
        <w:rPr>
          <w:rFonts w:ascii="Times New Roman" w:hAnsi="Times New Roman" w:cs="Times New Roman"/>
          <w:color w:val="auto"/>
        </w:rPr>
        <w:t xml:space="preserve"> </w:t>
      </w:r>
    </w:p>
    <w:p w:rsidR="00CC70EB" w:rsidRPr="00BC7200" w:rsidRDefault="00CC70EB" w:rsidP="00CC70EB">
      <w:pPr>
        <w:pStyle w:val="a8"/>
        <w:ind w:left="390"/>
        <w:rPr>
          <w:sz w:val="26"/>
          <w:szCs w:val="26"/>
        </w:rPr>
      </w:pP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подачи такого заявления и организации повторной проверки итогового собеседования указанной категории обучающихся определяет ОИВ.</w:t>
      </w:r>
    </w:p>
    <w:p w:rsidR="00CC70EB" w:rsidRPr="00BC7200" w:rsidRDefault="00CC70EB" w:rsidP="00CC70EB">
      <w:pPr>
        <w:pStyle w:val="1"/>
        <w:rPr>
          <w:rFonts w:ascii="Times New Roman" w:hAnsi="Times New Roman" w:cs="Times New Roman"/>
          <w:color w:val="auto"/>
        </w:rPr>
      </w:pPr>
      <w:bookmarkStart w:id="14" w:name="_Toc533867075"/>
      <w:r w:rsidRPr="00BC7200">
        <w:rPr>
          <w:rFonts w:ascii="Times New Roman" w:hAnsi="Times New Roman" w:cs="Times New Roman"/>
          <w:color w:val="auto"/>
        </w:rPr>
        <w:t>14. Срок действия итогового собеседования</w:t>
      </w:r>
      <w:bookmarkEnd w:id="14"/>
    </w:p>
    <w:p w:rsidR="00CC70EB" w:rsidRPr="00BC7200" w:rsidRDefault="00CC70EB" w:rsidP="00CC70EB">
      <w:pPr>
        <w:pStyle w:val="a8"/>
        <w:ind w:left="390"/>
        <w:rPr>
          <w:sz w:val="26"/>
          <w:szCs w:val="26"/>
        </w:rPr>
      </w:pPr>
    </w:p>
    <w:p w:rsidR="00CC70EB" w:rsidRPr="00BC7200" w:rsidRDefault="00CC70EB" w:rsidP="00CC70EB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допуск к ГИА – бессрочно.</w:t>
      </w:r>
    </w:p>
    <w:p w:rsidR="00CC70EB" w:rsidRPr="00BC7200" w:rsidRDefault="00CC70EB" w:rsidP="00CC70EB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CC70EB" w:rsidRPr="00966FB5" w:rsidRDefault="00CC70EB" w:rsidP="00CC70E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5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5"/>
    </w:p>
    <w:p w:rsidR="00CC70EB" w:rsidRPr="00BC7200" w:rsidRDefault="00CC70EB" w:rsidP="00CC70EB">
      <w:pPr>
        <w:ind w:firstLine="709"/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7);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8);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протоколы эксперта по оцениванию ответов участников итогового собеседования (на каждого участника итогового собеседования) (Приложение 9);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>
        <w:rPr>
          <w:sz w:val="26"/>
          <w:szCs w:val="26"/>
        </w:rPr>
        <w:t>;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(</w:t>
      </w:r>
      <w:r w:rsidR="00B210F7">
        <w:rPr>
          <w:sz w:val="26"/>
          <w:szCs w:val="26"/>
        </w:rPr>
        <w:t>т</w:t>
      </w:r>
      <w:bookmarkStart w:id="16" w:name="_GoBack"/>
      <w:bookmarkEnd w:id="16"/>
      <w:r w:rsidRPr="00BC7200">
        <w:rPr>
          <w:sz w:val="26"/>
          <w:szCs w:val="26"/>
        </w:rPr>
        <w:t xml:space="preserve">екст для чтения, карточки с темами беседы на выбор и планами беседы) – по 2 экземпляра каждого материала на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CC70EB" w:rsidRPr="00BC7200" w:rsidRDefault="00CC70EB" w:rsidP="00CC70EB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>
        <w:rPr>
          <w:sz w:val="26"/>
          <w:szCs w:val="26"/>
        </w:rPr>
        <w:t>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Организатору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ам</w:t>
      </w:r>
      <w:proofErr w:type="spellEnd"/>
      <w:r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проведения итогового собеседования: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 рядом с номером аудитории букву «Н» на основании информации, полученной от организаторов проведения итогового собеседования.</w:t>
      </w:r>
      <w:r>
        <w:rPr>
          <w:sz w:val="26"/>
          <w:szCs w:val="26"/>
        </w:rPr>
        <w:t xml:space="preserve"> </w:t>
      </w:r>
      <w:r w:rsidRPr="00BE31E9">
        <w:rPr>
          <w:sz w:val="26"/>
          <w:szCs w:val="26"/>
        </w:rPr>
        <w:t xml:space="preserve">Допускается проставление отметки о </w:t>
      </w:r>
      <w:r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 xml:space="preserve">Принять по завершении итогового собеседования от технического специалиста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с аудиозаписями ответов участников итогового собеседования из каждо</w:t>
      </w:r>
      <w:r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варианта оценивания ответов участников итогового собеседования после проведения итогового собеседования</w:t>
      </w:r>
      <w:r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 xml:space="preserve">-носителях, либо по защищенной сети передачи данных </w:t>
      </w:r>
      <w:proofErr w:type="gramStart"/>
      <w:r w:rsidRPr="00BC7200">
        <w:rPr>
          <w:sz w:val="26"/>
          <w:szCs w:val="26"/>
        </w:rPr>
        <w:t>аудио-файлов</w:t>
      </w:r>
      <w:proofErr w:type="gramEnd"/>
      <w:r w:rsidRPr="00BC7200">
        <w:rPr>
          <w:sz w:val="26"/>
          <w:szCs w:val="26"/>
        </w:rPr>
        <w:t xml:space="preserve"> с записями ответов участников итогового собеседования.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CC70EB" w:rsidRPr="00966FB5" w:rsidRDefault="00CC70EB" w:rsidP="00CC70E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CC70EB" w:rsidRPr="00BC7200" w:rsidRDefault="00CC70EB" w:rsidP="00CC70EB">
      <w:pPr>
        <w:ind w:firstLine="710"/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>
        <w:rPr>
          <w:sz w:val="26"/>
          <w:szCs w:val="26"/>
        </w:rPr>
        <w:t xml:space="preserve"> Организовать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CC70EB" w:rsidRPr="00BC7200" w:rsidRDefault="00CC70EB" w:rsidP="00CC70EB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CC70EB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</w:p>
    <w:p w:rsidR="00CC70EB" w:rsidRDefault="00CC70EB" w:rsidP="00CC70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  <w:lang w:val="en-US"/>
        </w:rPr>
        <w:t>fipi</w:t>
      </w:r>
      <w:proofErr w:type="spellEnd"/>
      <w:r w:rsidRPr="00B66452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Pr="00B66452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CC70EB" w:rsidRPr="00BC7200" w:rsidRDefault="00CC70EB" w:rsidP="00CC70EB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CC70EB" w:rsidRDefault="00CC70EB" w:rsidP="00CC70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CC70EB" w:rsidRPr="00BC7200" w:rsidRDefault="00CC70EB" w:rsidP="00CC70EB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ответственному организатору образовательной организации формы для проведения итогового собеседования; 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ведение аудиозаписи бесед участников с экзаменатором-собеседником</w:t>
      </w:r>
      <w:r>
        <w:rPr>
          <w:sz w:val="26"/>
          <w:szCs w:val="26"/>
        </w:rPr>
        <w:t xml:space="preserve"> (технический специалист включает одну общую аудиозапись на весь день проведения </w:t>
      </w:r>
      <w:r>
        <w:rPr>
          <w:sz w:val="26"/>
          <w:szCs w:val="26"/>
        </w:rPr>
        <w:lastRenderedPageBreak/>
        <w:t>итогового собеседования в аудитории. При необходимости параллельно может осуществляться запись ответов каждого участника итогового собеседования).</w:t>
      </w:r>
    </w:p>
    <w:p w:rsidR="00CC70EB" w:rsidRPr="00BC7200" w:rsidRDefault="00CC70EB" w:rsidP="00CC70EB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CC70EB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>
        <w:rPr>
          <w:sz w:val="26"/>
          <w:szCs w:val="26"/>
        </w:rPr>
        <w:t>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CC70EB" w:rsidRPr="000139B4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CC70EB" w:rsidRDefault="00CC70EB" w:rsidP="00CC70EB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</w:t>
      </w:r>
      <w:proofErr w:type="gramStart"/>
      <w:r w:rsidRPr="00BC7200">
        <w:rPr>
          <w:sz w:val="26"/>
          <w:szCs w:val="26"/>
        </w:rPr>
        <w:t>старт»/</w:t>
      </w:r>
      <w:proofErr w:type="gramEnd"/>
      <w:r w:rsidRPr="00BC7200">
        <w:rPr>
          <w:sz w:val="26"/>
          <w:szCs w:val="26"/>
        </w:rPr>
        <w:t>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CC70EB" w:rsidRDefault="00CC70EB" w:rsidP="00CC70EB">
      <w:pPr>
        <w:rPr>
          <w:sz w:val="26"/>
          <w:szCs w:val="26"/>
        </w:rPr>
      </w:pPr>
    </w:p>
    <w:p w:rsidR="00CC70EB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Default="00CC70EB" w:rsidP="00CC70EB">
      <w:pPr>
        <w:rPr>
          <w:sz w:val="26"/>
          <w:szCs w:val="26"/>
        </w:rPr>
      </w:pPr>
    </w:p>
    <w:p w:rsidR="00CC70EB" w:rsidRDefault="00CC70EB" w:rsidP="00CC70EB">
      <w:pPr>
        <w:rPr>
          <w:sz w:val="26"/>
          <w:szCs w:val="26"/>
        </w:rPr>
      </w:pPr>
    </w:p>
    <w:p w:rsidR="00CC70EB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966FB5" w:rsidRDefault="00CC70EB" w:rsidP="00CC70E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Экзаменатор-собеседник в аудитории проведения итогового </w:t>
      </w:r>
      <w:proofErr w:type="gramStart"/>
      <w:r w:rsidRPr="000139B4">
        <w:rPr>
          <w:sz w:val="26"/>
          <w:szCs w:val="26"/>
        </w:rPr>
        <w:t>собеседования  вносит</w:t>
      </w:r>
      <w:proofErr w:type="gramEnd"/>
      <w:r w:rsidRPr="000139B4">
        <w:rPr>
          <w:sz w:val="26"/>
          <w:szCs w:val="26"/>
        </w:rPr>
        <w:t xml:space="preserve">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следит за соблюдением временного регламента проведения итогового собеседования.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</w:t>
      </w:r>
      <w:proofErr w:type="gramStart"/>
      <w:r w:rsidRPr="00BC7200">
        <w:rPr>
          <w:sz w:val="26"/>
          <w:szCs w:val="26"/>
        </w:rPr>
        <w:t>старт»/</w:t>
      </w:r>
      <w:proofErr w:type="gramEnd"/>
      <w:r w:rsidRPr="00BC7200">
        <w:rPr>
          <w:sz w:val="26"/>
          <w:szCs w:val="26"/>
        </w:rPr>
        <w:t xml:space="preserve">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>
        <w:rPr>
          <w:sz w:val="26"/>
          <w:szCs w:val="26"/>
        </w:rPr>
        <w:t>.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>
        <w:rPr>
          <w:sz w:val="26"/>
          <w:szCs w:val="26"/>
        </w:rPr>
        <w:t>по</w:t>
      </w:r>
      <w:r w:rsidRPr="00BC7200">
        <w:rPr>
          <w:sz w:val="26"/>
          <w:szCs w:val="26"/>
        </w:rPr>
        <w:t xml:space="preserve"> оценивани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C70EB" w:rsidRPr="0045204A" w:rsidTr="0040621F">
        <w:trPr>
          <w:cantSplit/>
          <w:tblHeader/>
        </w:trPr>
        <w:tc>
          <w:tcPr>
            <w:tcW w:w="568" w:type="dxa"/>
            <w:vAlign w:val="center"/>
          </w:tcPr>
          <w:p w:rsidR="00CC70EB" w:rsidRPr="0045204A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C70EB" w:rsidRPr="0045204A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C70EB" w:rsidRPr="0045204A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C70EB" w:rsidRPr="0045204A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C70EB" w:rsidRDefault="00CC70EB" w:rsidP="0040621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C70EB" w:rsidRPr="0045204A" w:rsidRDefault="00CC70EB" w:rsidP="0040621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C70EB" w:rsidRPr="0045204A" w:rsidTr="0040621F">
        <w:tc>
          <w:tcPr>
            <w:tcW w:w="10348" w:type="dxa"/>
            <w:gridSpan w:val="4"/>
          </w:tcPr>
          <w:p w:rsidR="00CC70EB" w:rsidRPr="0045204A" w:rsidRDefault="00CC70EB" w:rsidP="0040621F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C70EB" w:rsidRPr="0045204A" w:rsidRDefault="00CC70EB" w:rsidP="0040621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C70EB" w:rsidRPr="0045204A" w:rsidRDefault="00CC70EB" w:rsidP="0040621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C70EB" w:rsidRPr="0045204A" w:rsidTr="0040621F">
        <w:tc>
          <w:tcPr>
            <w:tcW w:w="10348" w:type="dxa"/>
            <w:gridSpan w:val="4"/>
          </w:tcPr>
          <w:p w:rsidR="00CC70EB" w:rsidRPr="0045204A" w:rsidRDefault="00CC70EB" w:rsidP="0040621F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C70EB" w:rsidRPr="0045204A" w:rsidRDefault="00CC70EB" w:rsidP="0040621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C70EB" w:rsidRPr="0045204A" w:rsidRDefault="00CC70EB" w:rsidP="0040621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C70EB" w:rsidRPr="0045204A" w:rsidRDefault="00CC70EB" w:rsidP="0040621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C70EB" w:rsidRPr="0045204A" w:rsidRDefault="00CC70EB" w:rsidP="0040621F">
            <w:pPr>
              <w:rPr>
                <w:b/>
                <w:sz w:val="26"/>
                <w:szCs w:val="26"/>
              </w:rPr>
            </w:pP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C70EB" w:rsidRPr="0045204A" w:rsidRDefault="00CC70EB" w:rsidP="0040621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C70EB" w:rsidRPr="0045204A" w:rsidRDefault="00CC70EB" w:rsidP="0040621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C70EB" w:rsidRPr="0045204A" w:rsidRDefault="00CC70EB" w:rsidP="0040621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C70EB" w:rsidRPr="0045204A" w:rsidRDefault="00CC70EB" w:rsidP="0040621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C70EB" w:rsidRPr="0045204A" w:rsidRDefault="00CC70EB" w:rsidP="0040621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C70EB" w:rsidRPr="0045204A" w:rsidRDefault="00CC70EB" w:rsidP="0040621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C70EB" w:rsidRPr="0045204A" w:rsidRDefault="00CC70EB" w:rsidP="0040621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C70EB" w:rsidRPr="0045204A" w:rsidRDefault="00CC70EB" w:rsidP="0040621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C70EB" w:rsidRPr="0045204A" w:rsidRDefault="00CC70EB" w:rsidP="0040621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C70EB" w:rsidRPr="0045204A" w:rsidRDefault="00CC70EB" w:rsidP="0040621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C70EB" w:rsidRPr="0045204A" w:rsidRDefault="00CC70EB" w:rsidP="0040621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C70EB" w:rsidRPr="0045204A" w:rsidTr="0040621F">
        <w:tc>
          <w:tcPr>
            <w:tcW w:w="568" w:type="dxa"/>
          </w:tcPr>
          <w:p w:rsidR="00CC70EB" w:rsidRPr="0045204A" w:rsidRDefault="00CC70EB" w:rsidP="0040621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C70EB" w:rsidRPr="0045204A" w:rsidRDefault="00CC70EB" w:rsidP="0040621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что задания 3 и 4 связаны тематически и </w:t>
            </w:r>
            <w:r w:rsidRPr="0045204A">
              <w:rPr>
                <w:sz w:val="26"/>
                <w:szCs w:val="26"/>
              </w:rPr>
              <w:lastRenderedPageBreak/>
              <w:t xml:space="preserve">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C70EB" w:rsidRPr="0045204A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C70EB" w:rsidRPr="0045204A" w:rsidRDefault="00CC70EB" w:rsidP="0040621F">
            <w:pPr>
              <w:rPr>
                <w:b/>
                <w:sz w:val="26"/>
                <w:szCs w:val="26"/>
              </w:rPr>
            </w:pPr>
          </w:p>
        </w:tc>
      </w:tr>
      <w:tr w:rsidR="00CC70EB" w:rsidRPr="00E139CB" w:rsidTr="0040621F">
        <w:tc>
          <w:tcPr>
            <w:tcW w:w="10348" w:type="dxa"/>
            <w:gridSpan w:val="4"/>
          </w:tcPr>
          <w:p w:rsidR="00CC70EB" w:rsidRPr="00E139CB" w:rsidRDefault="00CC70EB" w:rsidP="0040621F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ab/>
              <w:t xml:space="preserve">МОНОЛОГ </w:t>
            </w:r>
          </w:p>
        </w:tc>
      </w:tr>
      <w:tr w:rsidR="00CC70EB" w:rsidRPr="00E139CB" w:rsidTr="0040621F">
        <w:tc>
          <w:tcPr>
            <w:tcW w:w="568" w:type="dxa"/>
          </w:tcPr>
          <w:p w:rsidR="00CC70EB" w:rsidRPr="00E139CB" w:rsidRDefault="00CC70EB" w:rsidP="0040621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C70EB" w:rsidRPr="00E139CB" w:rsidRDefault="00CC70EB" w:rsidP="0040621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C70EB" w:rsidRPr="00E139CB" w:rsidRDefault="00CC70EB" w:rsidP="0040621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C70EB" w:rsidRPr="00E139CB" w:rsidRDefault="00CC70EB" w:rsidP="0040621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C70EB" w:rsidRPr="00E139CB" w:rsidTr="0040621F">
        <w:tc>
          <w:tcPr>
            <w:tcW w:w="568" w:type="dxa"/>
          </w:tcPr>
          <w:p w:rsidR="00CC70EB" w:rsidRPr="00E139CB" w:rsidRDefault="00CC70EB" w:rsidP="004062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C70EB" w:rsidRPr="00E139CB" w:rsidRDefault="00CC70EB" w:rsidP="0040621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C70EB" w:rsidRPr="00E139CB" w:rsidRDefault="00CC70EB" w:rsidP="0040621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C70EB" w:rsidRPr="00E139CB" w:rsidTr="0040621F">
        <w:tc>
          <w:tcPr>
            <w:tcW w:w="568" w:type="dxa"/>
          </w:tcPr>
          <w:p w:rsidR="00CC70EB" w:rsidRPr="00E139CB" w:rsidRDefault="00CC70EB" w:rsidP="0040621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C70EB" w:rsidRPr="00E139CB" w:rsidRDefault="00CC70EB" w:rsidP="0040621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C70EB" w:rsidRPr="00E139CB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C70EB" w:rsidRPr="00E139CB" w:rsidRDefault="00CC70EB" w:rsidP="0040621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C70EB" w:rsidRPr="00E139CB" w:rsidTr="0040621F">
        <w:tc>
          <w:tcPr>
            <w:tcW w:w="10348" w:type="dxa"/>
            <w:gridSpan w:val="4"/>
          </w:tcPr>
          <w:p w:rsidR="00CC70EB" w:rsidRPr="00E139CB" w:rsidRDefault="00CC70EB" w:rsidP="0040621F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C70EB" w:rsidRPr="00E139CB" w:rsidTr="0040621F">
        <w:tc>
          <w:tcPr>
            <w:tcW w:w="568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предложенных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C70EB" w:rsidRPr="00E139CB" w:rsidRDefault="00CC70EB" w:rsidP="0040621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C70EB" w:rsidRPr="00E139CB" w:rsidTr="0040621F">
        <w:tc>
          <w:tcPr>
            <w:tcW w:w="568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C70EB" w:rsidRPr="00E139CB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C70EB" w:rsidRPr="00E139CB" w:rsidRDefault="00CC70EB" w:rsidP="0040621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Pr="000139B4" w:rsidRDefault="00CC70EB" w:rsidP="00CC70EB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CC70EB" w:rsidRPr="000139B4" w:rsidRDefault="00CC70EB" w:rsidP="00CC70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</w:p>
    <w:p w:rsidR="00CC70EB" w:rsidRPr="000139B4" w:rsidRDefault="00CC70EB" w:rsidP="00CC70EB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Pr="005E5C64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Default="00CC70EB" w:rsidP="00CC70EB">
      <w:pPr>
        <w:ind w:firstLine="708"/>
        <w:jc w:val="both"/>
        <w:rPr>
          <w:sz w:val="26"/>
          <w:szCs w:val="26"/>
        </w:rPr>
      </w:pPr>
    </w:p>
    <w:p w:rsidR="00CC70EB" w:rsidRPr="00966FB5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CC70EB" w:rsidRPr="00BC7200" w:rsidRDefault="00CC70EB" w:rsidP="00CC70E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CC70EB" w:rsidRPr="00BC7200" w:rsidRDefault="00CC70EB" w:rsidP="00CC70EB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CC70EB" w:rsidRDefault="00CC70EB" w:rsidP="00CC70EB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>
        <w:rPr>
          <w:rStyle w:val="af"/>
          <w:sz w:val="26"/>
          <w:szCs w:val="26"/>
        </w:rPr>
        <w:t>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CC70EB" w:rsidRPr="00BC7200" w:rsidRDefault="00CC70EB" w:rsidP="00CC70EB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proofErr w:type="gramStart"/>
      <w:r w:rsidRPr="00BC7200">
        <w:rPr>
          <w:sz w:val="26"/>
          <w:szCs w:val="26"/>
        </w:rPr>
        <w:t>зачет»/</w:t>
      </w:r>
      <w:proofErr w:type="gramEnd"/>
      <w:r w:rsidRPr="00BC7200">
        <w:rPr>
          <w:sz w:val="26"/>
          <w:szCs w:val="26"/>
        </w:rPr>
        <w:t xml:space="preserve"> «незачет»;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CC70EB" w:rsidRPr="00BC7200" w:rsidRDefault="00CC70EB" w:rsidP="00CC70EB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CC70EB" w:rsidRPr="00BC7200" w:rsidRDefault="00CC70EB" w:rsidP="00CC70EB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CC70EB" w:rsidRPr="00966FB5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CC70EB" w:rsidRPr="00BC7200" w:rsidRDefault="00CC70EB" w:rsidP="00CC70EB">
      <w:pPr>
        <w:ind w:firstLine="710"/>
        <w:jc w:val="center"/>
        <w:rPr>
          <w:b/>
          <w:sz w:val="26"/>
          <w:szCs w:val="26"/>
        </w:rPr>
      </w:pPr>
    </w:p>
    <w:p w:rsidR="00CC70EB" w:rsidRPr="00BC7200" w:rsidRDefault="00CC70EB" w:rsidP="00CC70EB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CC70EB" w:rsidRPr="00BC7200" w:rsidRDefault="00CC70EB" w:rsidP="00CC70EB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организации);</w:t>
      </w:r>
    </w:p>
    <w:p w:rsidR="00CC70EB" w:rsidRPr="00BC7200" w:rsidRDefault="00CC70EB" w:rsidP="00CC70EB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>Приложение 6. Критерии оценивания итогового собеседования</w:t>
      </w:r>
      <w:r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C70EB" w:rsidRPr="00780210" w:rsidRDefault="00CC70EB" w:rsidP="00CC70EB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C70EB" w:rsidRPr="00B66452" w:rsidRDefault="00CC70EB" w:rsidP="00CC70EB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C70EB" w:rsidRPr="00B66452" w:rsidRDefault="00CC70EB" w:rsidP="00CC70EB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C70EB" w:rsidRPr="00B62384" w:rsidTr="0040621F">
        <w:trPr>
          <w:cantSplit/>
        </w:trPr>
        <w:tc>
          <w:tcPr>
            <w:tcW w:w="828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C70EB" w:rsidRPr="00B62384" w:rsidTr="0040621F">
        <w:trPr>
          <w:cantSplit/>
        </w:trPr>
        <w:tc>
          <w:tcPr>
            <w:tcW w:w="993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</w:trPr>
        <w:tc>
          <w:tcPr>
            <w:tcW w:w="993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529"/>
        </w:trPr>
        <w:tc>
          <w:tcPr>
            <w:tcW w:w="993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  <w:trHeight w:val="165"/>
        </w:trPr>
        <w:tc>
          <w:tcPr>
            <w:tcW w:w="993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403"/>
        </w:trPr>
        <w:tc>
          <w:tcPr>
            <w:tcW w:w="993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</w:trPr>
        <w:tc>
          <w:tcPr>
            <w:tcW w:w="993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</w:trPr>
        <w:tc>
          <w:tcPr>
            <w:tcW w:w="828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C70EB" w:rsidRPr="00B66452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</w:p>
    <w:p w:rsidR="00CC70EB" w:rsidRPr="00B66452" w:rsidRDefault="00CC70EB" w:rsidP="00CC70EB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C70EB" w:rsidRPr="00B66452" w:rsidRDefault="00CC70EB" w:rsidP="00CC70EB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C70EB" w:rsidRPr="00B62384" w:rsidTr="0040621F">
        <w:trPr>
          <w:cantSplit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C70EB" w:rsidRPr="00B62384" w:rsidTr="0040621F">
        <w:trPr>
          <w:cantSplit/>
          <w:trHeight w:val="334"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B66452">
              <w:rPr>
                <w:b/>
                <w:sz w:val="26"/>
                <w:szCs w:val="26"/>
              </w:rPr>
              <w:t>микротем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315"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B66452">
              <w:rPr>
                <w:sz w:val="26"/>
                <w:szCs w:val="26"/>
              </w:rPr>
              <w:t>микротемы</w:t>
            </w:r>
            <w:proofErr w:type="spellEnd"/>
            <w:r w:rsidRPr="00B66452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358"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Упущена или добавлена </w:t>
            </w:r>
            <w:proofErr w:type="gramStart"/>
            <w:r w:rsidRPr="00B66452">
              <w:rPr>
                <w:sz w:val="26"/>
                <w:szCs w:val="26"/>
              </w:rPr>
              <w:t>одна</w:t>
            </w:r>
            <w:proofErr w:type="gramEnd"/>
            <w:r w:rsidRPr="00B66452">
              <w:rPr>
                <w:sz w:val="26"/>
                <w:szCs w:val="26"/>
              </w:rPr>
              <w:t xml:space="preserve"> или более </w:t>
            </w:r>
            <w:proofErr w:type="spellStart"/>
            <w:r w:rsidRPr="00B66452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  <w:trHeight w:val="358"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B66452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358"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358"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  <w:trHeight w:val="411"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352"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</w:trPr>
        <w:tc>
          <w:tcPr>
            <w:tcW w:w="828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C70EB" w:rsidRDefault="00CC70EB" w:rsidP="00CC70EB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C70EB" w:rsidRDefault="00CC70EB" w:rsidP="00CC70EB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CC70EB" w:rsidRPr="00B66452" w:rsidRDefault="00CC70EB" w:rsidP="00CC70EB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C70EB" w:rsidRPr="00B66452" w:rsidRDefault="00CC70EB" w:rsidP="00CC70EB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C70EB" w:rsidRPr="00B62384" w:rsidTr="0040621F">
        <w:trPr>
          <w:cantSplit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1)*</w:t>
            </w:r>
            <w:proofErr w:type="gramEnd"/>
          </w:p>
        </w:tc>
        <w:tc>
          <w:tcPr>
            <w:tcW w:w="1084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C70EB" w:rsidRPr="00B62384" w:rsidTr="0040621F">
        <w:trPr>
          <w:cantSplit/>
          <w:trHeight w:val="334"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278"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358"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  <w:trHeight w:val="311"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358"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358"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  <w:trHeight w:val="248"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352"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</w:trPr>
        <w:tc>
          <w:tcPr>
            <w:tcW w:w="126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</w:trPr>
        <w:tc>
          <w:tcPr>
            <w:tcW w:w="126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</w:trPr>
        <w:tc>
          <w:tcPr>
            <w:tcW w:w="126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</w:trPr>
        <w:tc>
          <w:tcPr>
            <w:tcW w:w="8280" w:type="dxa"/>
            <w:gridSpan w:val="3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C70EB" w:rsidRPr="00B66452" w:rsidRDefault="00CC70EB" w:rsidP="00CC70EB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C70EB" w:rsidRPr="00B66452" w:rsidRDefault="00CC70EB" w:rsidP="00CC70EB">
      <w:pPr>
        <w:pStyle w:val="a8"/>
        <w:ind w:left="0" w:firstLine="567"/>
        <w:jc w:val="both"/>
        <w:rPr>
          <w:i/>
          <w:sz w:val="2"/>
          <w:szCs w:val="2"/>
        </w:rPr>
      </w:pPr>
    </w:p>
    <w:p w:rsidR="00CC70EB" w:rsidRPr="00B66452" w:rsidRDefault="00CC70EB" w:rsidP="00CC70EB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C70EB" w:rsidRPr="00780210" w:rsidRDefault="00CC70EB" w:rsidP="00CC70EB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C70EB" w:rsidRPr="00780210" w:rsidRDefault="00CC70EB" w:rsidP="00CC70EB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C70EB" w:rsidRPr="00B66452" w:rsidRDefault="00CC70EB" w:rsidP="00CC70EB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7398"/>
        <w:gridCol w:w="1208"/>
      </w:tblGrid>
      <w:tr w:rsidR="00CC70EB" w:rsidRPr="00B62384" w:rsidTr="0040621F">
        <w:trPr>
          <w:cantSplit/>
          <w:trHeight w:val="20"/>
        </w:trPr>
        <w:tc>
          <w:tcPr>
            <w:tcW w:w="1276" w:type="dxa"/>
          </w:tcPr>
          <w:p w:rsidR="00CC70EB" w:rsidRPr="00B66452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C70EB" w:rsidRPr="00B66452" w:rsidRDefault="00CC70EB" w:rsidP="00CC70EB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7398"/>
        <w:gridCol w:w="1208"/>
      </w:tblGrid>
      <w:tr w:rsidR="00CC70EB" w:rsidRPr="00B62384" w:rsidTr="0040621F">
        <w:trPr>
          <w:cantSplit/>
          <w:trHeight w:val="20"/>
        </w:trPr>
        <w:tc>
          <w:tcPr>
            <w:tcW w:w="12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C70EB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CC70EB" w:rsidRPr="00B66452" w:rsidRDefault="00CC70EB" w:rsidP="00CC70EB">
      <w:pPr>
        <w:pStyle w:val="a8"/>
        <w:ind w:left="0" w:firstLine="567"/>
        <w:jc w:val="both"/>
        <w:rPr>
          <w:sz w:val="26"/>
          <w:szCs w:val="26"/>
        </w:rPr>
      </w:pPr>
    </w:p>
    <w:p w:rsidR="00CC70EB" w:rsidRPr="00B66452" w:rsidRDefault="00CC70EB" w:rsidP="00CC70EB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634"/>
        <w:gridCol w:w="1193"/>
      </w:tblGrid>
      <w:tr w:rsidR="00CC70EB" w:rsidRPr="00B62384" w:rsidTr="0040621F">
        <w:tc>
          <w:tcPr>
            <w:tcW w:w="1200" w:type="dxa"/>
          </w:tcPr>
          <w:p w:rsidR="00CC70EB" w:rsidRPr="00B66452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C70EB" w:rsidRPr="00B66452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C70EB" w:rsidRPr="00B66452" w:rsidRDefault="00CC70EB" w:rsidP="0040621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C70EB" w:rsidRPr="00B62384" w:rsidTr="0040621F">
        <w:tc>
          <w:tcPr>
            <w:tcW w:w="120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c>
          <w:tcPr>
            <w:tcW w:w="120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c>
          <w:tcPr>
            <w:tcW w:w="120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C70EB" w:rsidRDefault="00CC70EB" w:rsidP="00CC70EB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C70EB" w:rsidRPr="00B66452" w:rsidRDefault="00CC70EB" w:rsidP="00CC70EB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C70EB" w:rsidRPr="00B66452" w:rsidRDefault="00CC70EB" w:rsidP="00CC70EB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649"/>
        <w:gridCol w:w="1223"/>
      </w:tblGrid>
      <w:tr w:rsidR="00CC70EB" w:rsidRPr="00B62384" w:rsidTr="0040621F">
        <w:tc>
          <w:tcPr>
            <w:tcW w:w="120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2)*</w:t>
            </w:r>
            <w:proofErr w:type="gramEnd"/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C70EB" w:rsidRPr="00B62384" w:rsidTr="0040621F">
        <w:trPr>
          <w:trHeight w:val="334"/>
        </w:trPr>
        <w:tc>
          <w:tcPr>
            <w:tcW w:w="120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C70EB" w:rsidRPr="00B62384" w:rsidTr="0040621F">
        <w:trPr>
          <w:trHeight w:val="204"/>
        </w:trPr>
        <w:tc>
          <w:tcPr>
            <w:tcW w:w="120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trHeight w:val="241"/>
        </w:trPr>
        <w:tc>
          <w:tcPr>
            <w:tcW w:w="120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trHeight w:val="237"/>
        </w:trPr>
        <w:tc>
          <w:tcPr>
            <w:tcW w:w="120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trHeight w:val="358"/>
        </w:trPr>
        <w:tc>
          <w:tcPr>
            <w:tcW w:w="120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rPr>
          <w:trHeight w:val="223"/>
        </w:trPr>
        <w:tc>
          <w:tcPr>
            <w:tcW w:w="120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</w:t>
            </w:r>
            <w:proofErr w:type="gramStart"/>
            <w:r w:rsidRPr="00B66452">
              <w:rPr>
                <w:sz w:val="26"/>
                <w:szCs w:val="26"/>
              </w:rPr>
              <w:t>ошибки  (</w:t>
            </w:r>
            <w:proofErr w:type="gramEnd"/>
            <w:r w:rsidRPr="00B66452">
              <w:rPr>
                <w:sz w:val="26"/>
                <w:szCs w:val="26"/>
              </w:rPr>
              <w:t xml:space="preserve">три и более) 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rPr>
          <w:trHeight w:val="177"/>
        </w:trPr>
        <w:tc>
          <w:tcPr>
            <w:tcW w:w="1200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rPr>
          <w:trHeight w:val="352"/>
        </w:trPr>
        <w:tc>
          <w:tcPr>
            <w:tcW w:w="1200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c>
          <w:tcPr>
            <w:tcW w:w="1200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C70EB" w:rsidRDefault="00CC70EB" w:rsidP="00CC70EB">
      <w:pPr>
        <w:rPr>
          <w:sz w:val="26"/>
          <w:szCs w:val="26"/>
        </w:rPr>
      </w:pPr>
    </w:p>
    <w:p w:rsidR="00CC70EB" w:rsidRPr="00B66452" w:rsidRDefault="00CC70EB" w:rsidP="00CC70EB">
      <w:pPr>
        <w:rPr>
          <w:sz w:val="26"/>
          <w:szCs w:val="26"/>
        </w:rPr>
      </w:pPr>
    </w:p>
    <w:p w:rsidR="00CC70EB" w:rsidRPr="00B62384" w:rsidRDefault="00CC70EB" w:rsidP="00CC70EB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7649"/>
        <w:gridCol w:w="1174"/>
      </w:tblGrid>
      <w:tr w:rsidR="00CC70EB" w:rsidRPr="00B62384" w:rsidTr="0040621F">
        <w:tc>
          <w:tcPr>
            <w:tcW w:w="1288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C70EB" w:rsidRPr="00B62384" w:rsidTr="0040621F">
        <w:tc>
          <w:tcPr>
            <w:tcW w:w="1288" w:type="dxa"/>
            <w:vMerge w:val="restart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C70EB" w:rsidRPr="00B62384" w:rsidTr="0040621F">
        <w:tc>
          <w:tcPr>
            <w:tcW w:w="1288" w:type="dxa"/>
            <w:vMerge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C70EB" w:rsidRPr="00B62384" w:rsidTr="0040621F">
        <w:tc>
          <w:tcPr>
            <w:tcW w:w="8470" w:type="dxa"/>
            <w:gridSpan w:val="2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C70EB" w:rsidRPr="00B66452" w:rsidRDefault="00CC70EB" w:rsidP="0040621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C70EB" w:rsidRPr="00B66452" w:rsidRDefault="00CC70EB" w:rsidP="00CC70EB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C70EB" w:rsidRPr="00B66452" w:rsidRDefault="00CC70EB" w:rsidP="00CC70EB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C70EB" w:rsidRPr="00B66452" w:rsidRDefault="00CC70EB" w:rsidP="00CC70EB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C70EB" w:rsidRPr="00B66452" w:rsidRDefault="00CC70EB" w:rsidP="00CC70EB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C70EB" w:rsidRPr="00B66452" w:rsidRDefault="00CC70EB" w:rsidP="00CC70EB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C70EB" w:rsidRPr="00B66452" w:rsidRDefault="00CC70EB" w:rsidP="00CC70EB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C70EB" w:rsidRPr="00B66452" w:rsidRDefault="00CC70EB" w:rsidP="00CC70EB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C70EB" w:rsidRPr="000D6D1F" w:rsidRDefault="00CC70EB" w:rsidP="00CC70EB">
      <w:pPr>
        <w:ind w:firstLine="720"/>
        <w:rPr>
          <w:sz w:val="4"/>
        </w:rPr>
      </w:pPr>
    </w:p>
    <w:p w:rsidR="00CC70EB" w:rsidRDefault="00CC70EB" w:rsidP="00CC70EB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>Приложение 7. Списки участников итогового собеседования</w:t>
      </w:r>
      <w:bookmarkEnd w:id="24"/>
    </w:p>
    <w:p w:rsidR="00CC70EB" w:rsidRPr="00BC7200" w:rsidRDefault="00CC70EB" w:rsidP="00CC70EB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699"/>
        <w:gridCol w:w="1698"/>
        <w:gridCol w:w="1700"/>
        <w:gridCol w:w="1702"/>
        <w:gridCol w:w="1702"/>
        <w:gridCol w:w="1442"/>
      </w:tblGrid>
      <w:tr w:rsidR="00CC70EB" w:rsidRPr="00BC7200" w:rsidTr="0040621F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70EB" w:rsidRPr="00BC7200" w:rsidRDefault="00CC70EB" w:rsidP="0040621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EB" w:rsidRPr="00BC7200" w:rsidRDefault="00CC70EB" w:rsidP="0040621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0EB" w:rsidRPr="00BC7200" w:rsidRDefault="00CC70EB" w:rsidP="0040621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EB" w:rsidRPr="00BC7200" w:rsidRDefault="00CC70EB" w:rsidP="0040621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0EB" w:rsidRPr="00BC7200" w:rsidRDefault="00CC70EB" w:rsidP="0040621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CC70EB" w:rsidRPr="00BC7200" w:rsidRDefault="00CC70EB" w:rsidP="0040621F">
            <w:pPr>
              <w:jc w:val="right"/>
              <w:rPr>
                <w:sz w:val="26"/>
                <w:szCs w:val="26"/>
              </w:rPr>
            </w:pPr>
          </w:p>
        </w:tc>
      </w:tr>
    </w:tbl>
    <w:p w:rsidR="00CC70EB" w:rsidRPr="00BC7200" w:rsidRDefault="00CC70EB" w:rsidP="00CC70EB">
      <w:pPr>
        <w:rPr>
          <w:rFonts w:eastAsia="Times New Roman"/>
          <w:sz w:val="26"/>
          <w:szCs w:val="26"/>
        </w:rPr>
      </w:pPr>
    </w:p>
    <w:p w:rsidR="00CC70EB" w:rsidRPr="00BC7200" w:rsidRDefault="00CC70EB" w:rsidP="00CC70EB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 xml:space="preserve">Итоговое собеседование по русскому языку     </w:t>
      </w:r>
      <w:proofErr w:type="gramStart"/>
      <w:r w:rsidRPr="00BC7200">
        <w:rPr>
          <w:rFonts w:eastAsia="Times New Roman"/>
          <w:sz w:val="26"/>
          <w:szCs w:val="26"/>
        </w:rPr>
        <w:t>Дата  _</w:t>
      </w:r>
      <w:proofErr w:type="gramEnd"/>
      <w:r w:rsidRPr="00BC7200">
        <w:rPr>
          <w:rFonts w:eastAsia="Times New Roman"/>
          <w:sz w:val="26"/>
          <w:szCs w:val="26"/>
        </w:rPr>
        <w:t>______________</w:t>
      </w:r>
    </w:p>
    <w:p w:rsidR="00CC70EB" w:rsidRPr="00BC7200" w:rsidRDefault="00CC70EB" w:rsidP="00CC70EB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CC70EB" w:rsidRPr="00BC7200" w:rsidTr="0040621F">
        <w:tc>
          <w:tcPr>
            <w:tcW w:w="930" w:type="dxa"/>
            <w:shd w:val="clear" w:color="auto" w:fill="D9D9D9" w:themeFill="background1" w:themeFillShade="D9"/>
          </w:tcPr>
          <w:p w:rsidR="00CC70EB" w:rsidRPr="00BC7200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CC70EB" w:rsidRPr="00BC7200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C70EB" w:rsidRPr="00BC7200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>
              <w:rPr>
                <w:b/>
                <w:sz w:val="26"/>
                <w:szCs w:val="26"/>
              </w:rPr>
              <w:t>аудитории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CC70EB" w:rsidRPr="00BC7200" w:rsidRDefault="00CC70EB" w:rsidP="0040621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  <w:tr w:rsidR="00CC70EB" w:rsidRPr="00BC7200" w:rsidTr="0040621F">
        <w:tc>
          <w:tcPr>
            <w:tcW w:w="930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70EB" w:rsidRPr="00BC7200" w:rsidRDefault="00CC70EB" w:rsidP="0040621F">
            <w:pPr>
              <w:rPr>
                <w:sz w:val="26"/>
                <w:szCs w:val="26"/>
              </w:rPr>
            </w:pPr>
          </w:p>
        </w:tc>
      </w:tr>
    </w:tbl>
    <w:p w:rsidR="00CC70EB" w:rsidRPr="00615B36" w:rsidRDefault="00CC70EB" w:rsidP="00CC70EB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CC70EB" w:rsidRPr="00615B36" w:rsidRDefault="00CC70EB" w:rsidP="00CC70EB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CC70EB" w:rsidRPr="00966FB5" w:rsidRDefault="00CC70EB" w:rsidP="00CC70EB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>Приложение 8. Ведомость учета проведения итогового собеседования</w:t>
      </w:r>
      <w:bookmarkEnd w:id="25"/>
    </w:p>
    <w:p w:rsidR="00CC70EB" w:rsidRPr="00966FB5" w:rsidRDefault="00CC70EB" w:rsidP="00CC70EB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CC70EB" w:rsidRPr="00BC7200" w:rsidRDefault="00CC70EB" w:rsidP="00CC70EB">
      <w:pPr>
        <w:rPr>
          <w:lang w:val="en-US"/>
        </w:rPr>
      </w:pPr>
    </w:p>
    <w:p w:rsidR="00CC70EB" w:rsidRPr="00BC7200" w:rsidRDefault="00CC70EB" w:rsidP="00CC70EB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 wp14:anchorId="1BAB1A34" wp14:editId="0E190EF1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EB" w:rsidRPr="00BC7200" w:rsidRDefault="00CC70EB" w:rsidP="00CC70EB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CC70EB" w:rsidRPr="00BC7200" w:rsidRDefault="00CC70EB" w:rsidP="00CC70EB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>Приложение 9. Протокол эксперта по оцениванию ответов участников итогового собеседования</w:t>
      </w:r>
      <w:bookmarkEnd w:id="27"/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widowControl w:val="0"/>
        <w:ind w:left="-1134"/>
        <w:jc w:val="center"/>
        <w:rPr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25EE30D" wp14:editId="3D397012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200">
        <w:rPr>
          <w:b/>
          <w:sz w:val="26"/>
          <w:szCs w:val="26"/>
        </w:rPr>
        <w:br w:type="page"/>
      </w:r>
    </w:p>
    <w:p w:rsidR="00CC70EB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CC70EB" w:rsidSect="0040621F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C70EB" w:rsidRDefault="00CC70EB" w:rsidP="00CC70EB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CC70EB" w:rsidRPr="007A5CBE" w:rsidRDefault="00CC70EB" w:rsidP="00CC70EB"/>
    <w:p w:rsidR="00CC70EB" w:rsidRDefault="00CC70EB" w:rsidP="00CC70EB">
      <w:pPr>
        <w:rPr>
          <w:szCs w:val="26"/>
        </w:rPr>
        <w:sectPr w:rsidR="00CC70EB" w:rsidSect="0040621F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 wp14:anchorId="5F8D303D" wp14:editId="46807BDC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EB" w:rsidRDefault="00CC70EB" w:rsidP="00CC70EB">
      <w:pPr>
        <w:rPr>
          <w:szCs w:val="26"/>
        </w:rPr>
      </w:pPr>
    </w:p>
    <w:p w:rsidR="00CC70EB" w:rsidRPr="00966FB5" w:rsidRDefault="00CC70EB" w:rsidP="00CC70EB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 1</w:t>
      </w:r>
      <w:r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Образец заявления на участие в итоговом собеседовании по русскому языку</w:t>
      </w:r>
      <w:bookmarkEnd w:id="2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C70EB" w:rsidRPr="00BC7200" w:rsidTr="0040621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CC70EB" w:rsidRPr="00BC7200" w:rsidTr="0040621F">
              <w:tc>
                <w:tcPr>
                  <w:tcW w:w="1412" w:type="dxa"/>
                </w:tcPr>
                <w:p w:rsidR="00CC70EB" w:rsidRPr="00BC7200" w:rsidRDefault="00CC70EB" w:rsidP="004062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CC70EB" w:rsidRPr="00BC7200" w:rsidRDefault="00CC70EB" w:rsidP="004062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CC70EB" w:rsidRPr="00BC7200" w:rsidRDefault="00CC70EB" w:rsidP="004062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CC70EB" w:rsidRPr="00BC7200" w:rsidTr="0040621F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CC70EB" w:rsidRPr="00BC7200" w:rsidTr="0040621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C70EB" w:rsidRPr="00BC7200" w:rsidRDefault="00CC70EB" w:rsidP="00CC70EB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C70EB" w:rsidRPr="00BC7200" w:rsidTr="0040621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C70EB" w:rsidRPr="00BC7200" w:rsidRDefault="00CC70EB" w:rsidP="00CC70EB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C70EB" w:rsidRPr="00BC7200" w:rsidTr="0040621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C70EB" w:rsidRPr="00BC7200" w:rsidRDefault="00CC70EB" w:rsidP="00CC70EB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7"/>
        <w:gridCol w:w="386"/>
        <w:gridCol w:w="283"/>
        <w:gridCol w:w="386"/>
        <w:gridCol w:w="387"/>
        <w:gridCol w:w="387"/>
        <w:gridCol w:w="387"/>
      </w:tblGrid>
      <w:tr w:rsidR="00CC70EB" w:rsidRPr="00BC7200" w:rsidTr="0040621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C70EB" w:rsidRPr="00BC7200" w:rsidRDefault="00CC70EB" w:rsidP="00CC70EB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CC70EB" w:rsidRPr="00BC7200" w:rsidRDefault="00CC70EB" w:rsidP="00CC70EB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CC70EB" w:rsidRPr="00BC7200" w:rsidRDefault="00CC70EB" w:rsidP="00CC70E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70EB" w:rsidRPr="00BC7200" w:rsidTr="0040621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C70EB" w:rsidRPr="00BC7200" w:rsidRDefault="00CC70EB" w:rsidP="00CC70E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CC70EB" w:rsidRPr="00BC7200" w:rsidRDefault="00CC70EB" w:rsidP="00CC70E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CC70EB" w:rsidRPr="00BC7200" w:rsidRDefault="00CC70EB" w:rsidP="00CC70E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CC70EB" w:rsidRPr="00BC7200" w:rsidRDefault="00CC70EB" w:rsidP="00CC70E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1C8FBF" wp14:editId="44C370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7765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CC70EB" w:rsidRPr="00BC7200" w:rsidRDefault="00CC70EB" w:rsidP="00CC70E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C5571D" wp14:editId="65ABBFF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A0E47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F024B3" wp14:editId="7FBCA2D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B649B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BF2A2F" wp14:editId="7AC2031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8C080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FDAE7F" wp14:editId="421C3BF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AF24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5034657D" wp14:editId="05265D8E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CBC4A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CC70EB" w:rsidRPr="00BC7200" w:rsidRDefault="00CC70EB" w:rsidP="00CC70EB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2BDFCEB4" wp14:editId="4409991F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61A90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CC70EB" w:rsidRPr="00BC7200" w:rsidRDefault="00CC70EB" w:rsidP="00CC70EB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CC70EB" w:rsidRPr="00BC7200" w:rsidRDefault="00CC70EB" w:rsidP="00CC70EB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70EB" w:rsidRPr="00BC7200" w:rsidTr="0040621F">
        <w:trPr>
          <w:trHeight w:hRule="exact" w:val="340"/>
        </w:trPr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C70EB" w:rsidRPr="00BC7200" w:rsidRDefault="00CC70EB" w:rsidP="00CC70E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CC70EB" w:rsidRPr="00BC7200" w:rsidRDefault="00CC70EB" w:rsidP="00CC70E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C70EB" w:rsidRPr="00BC7200" w:rsidTr="0040621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0EB" w:rsidRPr="00BC7200" w:rsidRDefault="00CC70EB" w:rsidP="00406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C70EB" w:rsidRPr="00BC7200" w:rsidRDefault="00CC70EB" w:rsidP="00CC70EB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CC70EB" w:rsidRPr="00BC7200" w:rsidRDefault="00CC70EB" w:rsidP="00CC70EB">
      <w:pPr>
        <w:rPr>
          <w:sz w:val="26"/>
          <w:szCs w:val="26"/>
        </w:rPr>
      </w:pPr>
    </w:p>
    <w:p w:rsidR="00CC70EB" w:rsidRPr="00BC7200" w:rsidRDefault="00CC70EB" w:rsidP="00CC70EB">
      <w:pPr>
        <w:jc w:val="center"/>
        <w:rPr>
          <w:b/>
          <w:sz w:val="26"/>
          <w:szCs w:val="26"/>
        </w:rPr>
      </w:pPr>
    </w:p>
    <w:p w:rsidR="00D21A0E" w:rsidRDefault="00D21A0E"/>
    <w:sectPr w:rsidR="00D21A0E" w:rsidSect="0040621F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F9E" w:rsidRDefault="00946F9E" w:rsidP="00CC70EB">
      <w:r>
        <w:separator/>
      </w:r>
    </w:p>
  </w:endnote>
  <w:endnote w:type="continuationSeparator" w:id="0">
    <w:p w:rsidR="00946F9E" w:rsidRDefault="00946F9E" w:rsidP="00CC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951164"/>
      <w:docPartObj>
        <w:docPartGallery w:val="Page Numbers (Bottom of Page)"/>
        <w:docPartUnique/>
      </w:docPartObj>
    </w:sdtPr>
    <w:sdtContent>
      <w:p w:rsidR="00B210F7" w:rsidRDefault="00B210F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61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210F7" w:rsidRDefault="00B210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780070"/>
      <w:docPartObj>
        <w:docPartGallery w:val="Page Numbers (Bottom of Page)"/>
        <w:docPartUnique/>
      </w:docPartObj>
    </w:sdtPr>
    <w:sdtContent>
      <w:p w:rsidR="00B210F7" w:rsidRDefault="00B210F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617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B210F7" w:rsidRDefault="00B210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F9E" w:rsidRDefault="00946F9E" w:rsidP="00CC70EB">
      <w:r>
        <w:separator/>
      </w:r>
    </w:p>
  </w:footnote>
  <w:footnote w:type="continuationSeparator" w:id="0">
    <w:p w:rsidR="00946F9E" w:rsidRDefault="00946F9E" w:rsidP="00CC70EB">
      <w:r>
        <w:continuationSeparator/>
      </w:r>
    </w:p>
  </w:footnote>
  <w:footnote w:id="1">
    <w:p w:rsidR="00B210F7" w:rsidRDefault="00B210F7" w:rsidP="00CC70EB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B210F7" w:rsidRDefault="00B210F7" w:rsidP="00CC70EB">
      <w:pPr>
        <w:pStyle w:val="a5"/>
      </w:pPr>
    </w:p>
  </w:footnote>
  <w:footnote w:id="2">
    <w:p w:rsidR="00B210F7" w:rsidRDefault="00B210F7" w:rsidP="00CC70EB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 xml:space="preserve">регистрационный № 22637), от 25 декабря 2013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B210F7" w:rsidRDefault="00B210F7" w:rsidP="00CC70E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 w15:restartNumberingAfterBreak="0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 w15:restartNumberingAfterBreak="0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EB"/>
    <w:rsid w:val="00317BED"/>
    <w:rsid w:val="0040621F"/>
    <w:rsid w:val="008413DF"/>
    <w:rsid w:val="00946F9E"/>
    <w:rsid w:val="00B210F7"/>
    <w:rsid w:val="00B95F32"/>
    <w:rsid w:val="00CC70EB"/>
    <w:rsid w:val="00D21A0E"/>
    <w:rsid w:val="00E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C4F6C-485A-4DD8-BCCA-31A663DC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E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0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0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C70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C70E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C70EB"/>
  </w:style>
  <w:style w:type="character" w:customStyle="1" w:styleId="a6">
    <w:name w:val="Текст сноски Знак"/>
    <w:basedOn w:val="a0"/>
    <w:link w:val="a5"/>
    <w:rsid w:val="00CC70E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C70EB"/>
    <w:rPr>
      <w:vertAlign w:val="superscript"/>
    </w:rPr>
  </w:style>
  <w:style w:type="paragraph" w:styleId="a8">
    <w:name w:val="List Paragraph"/>
    <w:basedOn w:val="a"/>
    <w:qFormat/>
    <w:rsid w:val="00CC70EB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C70EB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C70EB"/>
    <w:pPr>
      <w:spacing w:after="100"/>
    </w:pPr>
  </w:style>
  <w:style w:type="character" w:styleId="aa">
    <w:name w:val="Hyperlink"/>
    <w:basedOn w:val="a0"/>
    <w:uiPriority w:val="99"/>
    <w:unhideWhenUsed/>
    <w:rsid w:val="00CC70EB"/>
    <w:rPr>
      <w:color w:val="0563C1" w:themeColor="hyperlink"/>
      <w:u w:val="single"/>
    </w:rPr>
  </w:style>
  <w:style w:type="character" w:styleId="ab">
    <w:name w:val="Intense Emphasis"/>
    <w:basedOn w:val="a0"/>
    <w:uiPriority w:val="21"/>
    <w:qFormat/>
    <w:rsid w:val="00CC70EB"/>
    <w:rPr>
      <w:b/>
      <w:bCs/>
      <w:i/>
      <w:iCs/>
      <w:color w:val="5B9BD5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C70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0EB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CC70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C7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C70EB"/>
  </w:style>
  <w:style w:type="character" w:customStyle="1" w:styleId="af1">
    <w:name w:val="Текст примечания Знак"/>
    <w:basedOn w:val="a0"/>
    <w:link w:val="af0"/>
    <w:uiPriority w:val="99"/>
    <w:semiHidden/>
    <w:rsid w:val="00CC70E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7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C70E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C70E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CC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C70E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C70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CC70E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C70E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topic9.ruste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33</Pages>
  <Words>9795</Words>
  <Characters>55833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4</cp:revision>
  <cp:lastPrinted>2019-01-22T03:36:00Z</cp:lastPrinted>
  <dcterms:created xsi:type="dcterms:W3CDTF">2019-01-18T00:45:00Z</dcterms:created>
  <dcterms:modified xsi:type="dcterms:W3CDTF">2019-01-22T03:36:00Z</dcterms:modified>
</cp:coreProperties>
</file>