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2E" w:rsidRPr="003C102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1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Үгтэһэн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γгэнγγдые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тγрэл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тγрэлөөрнь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илгажа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һургаал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һургагша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Бариса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γнгэлиг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сагаалган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мγнгэн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зохёолго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сагаабтар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барилга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харуул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мγнгэрхγγ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мэдγγлгэ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баряаша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сагаадаха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хараха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зохёолшон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сэгээн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сагаагшан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мэдγγлэл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мγнгэшэ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мэдэсэ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мγнгэлхэ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2E" w:rsidRPr="003C102E" w:rsidRDefault="003C102E" w:rsidP="003C102E">
      <w:pPr>
        <w:pBdr>
          <w:bottom w:val="single" w:sz="12" w:space="2" w:color="auto"/>
        </w:pBdr>
        <w:spacing w:after="0" w:line="360" w:lineRule="auto"/>
        <w:ind w:left="69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Буулгажа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бэшэхэдээ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илгаһан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γгэнγγдэй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γндэһэн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һуурииень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оложо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тэмдэглэгты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3C102E" w:rsidRPr="00D013EE" w:rsidRDefault="003C102E" w:rsidP="003C102E">
      <w:pPr>
        <w:pBdr>
          <w:bottom w:val="single" w:sz="12" w:space="2" w:color="auto"/>
        </w:pBdr>
        <w:spacing w:after="0" w:line="360" w:lineRule="auto"/>
        <w:ind w:left="696"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хабартаа</w:t>
      </w:r>
      <w:proofErr w:type="spellEnd"/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Хабартаа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байгаалида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хубилалтануудай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болон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һөөг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бургаа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ануудта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набша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задаралга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Элдэб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ургамалнуудта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элдэб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сагта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задардаг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задаржа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адынь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хγрин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тиихэдэ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клёнойхи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 ба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хабшагарнууд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Үшөөһэн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ольха,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тγрγγн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задардаг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хамагай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γγлдэ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шахуу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ногоон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бγрхөөгдэдэг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2E" w:rsidRPr="00D013EE" w:rsidRDefault="003C102E" w:rsidP="003C102E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Байгаалиин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шэнжэлэл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ном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2E" w:rsidRPr="003C102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3</w:t>
      </w: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1.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илгаһан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γгэнγγдые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тγγжэ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бэшэхэдээ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γндэһыень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илган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харуулагты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Тγрэлхи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γхибγγдые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хγ</w:t>
      </w:r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гжөөхэ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эрдэм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бэлигтэй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болгохо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ушарта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γγргэ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дγγргэдэг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Тγрэл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γхибγγдэй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арадайнгаа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соёлые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мэдэхэ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хэрэгтэ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нγлөө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зγγлдэг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Тγрэл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дээрэмнай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бγтээгдэһэн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дуунууд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γльгэр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домогууд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уран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зохёолнууд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γгэнγγдһээл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бγридэдэг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Тиимэһээ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хэлэеэ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хγндэлжэ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сэгнэжэ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ураһан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хγн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тγрэл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арадтаа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Эхэ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орондоо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дуратай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2E" w:rsidRPr="00D013EE" w:rsidRDefault="003C102E" w:rsidP="003C102E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Ш-Н.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Цыденжапов</w:t>
      </w:r>
      <w:proofErr w:type="spellEnd"/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+ «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Тγрэл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хэлэнэй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хγгжэлтэдэ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оруулха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γγргэ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гэһэн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темэдэ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хөөрэлдөө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эмхидхэгты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һγγлээрнь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өөрынгөө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богонихон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һанамжа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2E" w:rsidRPr="003C102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Үгэнγγдые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хэрэглэн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мэдγγлэлнγγдые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зохёожо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бэшээд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эдэ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γгэнγγдэйнгээ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γндэһыень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ологты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Зорилго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уран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зурааша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2E" w:rsidRPr="003C102E" w:rsidRDefault="003C102E" w:rsidP="003C102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lastRenderedPageBreak/>
        <w:t>5</w:t>
      </w: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гтэ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һ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эн схемээр 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гэн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дые зохёогты.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1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. Үндэhэн + залгабари:  шубуухан …., . ..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2. Үндэhэн + залгабари + залгабари:  ургамалхан …, …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3. үндэhэн + залгалта:  номдо …, …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4. Үндэhэн + залгабари + залгалта: гэртэхинэй, … , …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5. Үндэhэн + залгабари + залгабари + залгалта: зурагханда, … , …</w:t>
      </w:r>
    </w:p>
    <w:p w:rsidR="003C102E" w:rsidRPr="003C102E" w:rsidRDefault="003C102E" w:rsidP="003C102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6</w:t>
      </w: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Үгын бүридэлөөр шүүлбэри хэгты.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Шасарганын, талада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, hурагшадай, жолоошодhоошье, хабаржаанда, нагасатанhаамнай, залуушуулда, таабаринуудые, гэрнүүд, айлшантай, найдабари.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</w:r>
    </w:p>
    <w:p w:rsidR="003C102E" w:rsidRPr="00D013EE" w:rsidRDefault="003C102E" w:rsidP="003C102E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Залгалтанууд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043"/>
        <w:gridCol w:w="4660"/>
      </w:tblGrid>
      <w:tr w:rsidR="003C102E" w:rsidRPr="00D013EE" w:rsidTr="0097650A">
        <w:tc>
          <w:tcPr>
            <w:tcW w:w="648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45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Янзанууд</w:t>
            </w:r>
            <w:proofErr w:type="spellEnd"/>
          </w:p>
        </w:tc>
        <w:tc>
          <w:tcPr>
            <w:tcW w:w="4783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Жэшээ</w:t>
            </w:r>
            <w:proofErr w:type="spellEnd"/>
          </w:p>
        </w:tc>
      </w:tr>
      <w:tr w:rsidR="003C102E" w:rsidRPr="00D013EE" w:rsidTr="0097650A">
        <w:tc>
          <w:tcPr>
            <w:tcW w:w="648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45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Падежн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γγ</w:t>
            </w: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дэй</w:t>
            </w:r>
            <w:proofErr w:type="spellEnd"/>
          </w:p>
        </w:tc>
        <w:tc>
          <w:tcPr>
            <w:tcW w:w="4783" w:type="dxa"/>
          </w:tcPr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Хамаанай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: -ай, 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ын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(-гай, 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иин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, -н)</w:t>
            </w:r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З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гэй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: - да, -до, -дэ  </w:t>
            </w:r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</w:t>
            </w: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йлын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: 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ые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иие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, -е </w:t>
            </w:r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Зэбсэгэй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: 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аар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гаар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яар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Хамтын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: - тай, -той, -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тэй</w:t>
            </w:r>
            <w:proofErr w:type="spellEnd"/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Гаралай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: - 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ээ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өө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102E" w:rsidRPr="00D013EE" w:rsidTr="0097650A">
        <w:tc>
          <w:tcPr>
            <w:tcW w:w="648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45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Хамаадалай</w:t>
            </w:r>
            <w:proofErr w:type="spellEnd"/>
          </w:p>
        </w:tc>
        <w:tc>
          <w:tcPr>
            <w:tcW w:w="4783" w:type="dxa"/>
          </w:tcPr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Нюурта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: 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дэхи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  <w:proofErr w:type="gram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мни, (-м, -ни),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мнай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-дохи –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тнай</w:t>
            </w:r>
            <w:proofErr w:type="spellEnd"/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дахи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ынь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гынь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иинь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Өө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ртэ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нгаа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-н)</w:t>
            </w:r>
          </w:p>
        </w:tc>
      </w:tr>
      <w:tr w:rsidR="003C102E" w:rsidRPr="00D013EE" w:rsidTr="0097650A">
        <w:tc>
          <w:tcPr>
            <w:tcW w:w="648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45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Олоной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тоогой</w:t>
            </w:r>
            <w:proofErr w:type="spellEnd"/>
          </w:p>
        </w:tc>
        <w:tc>
          <w:tcPr>
            <w:tcW w:w="4783" w:type="dxa"/>
          </w:tcPr>
          <w:p w:rsidR="003C102E" w:rsidRPr="00D013EE" w:rsidRDefault="003C102E" w:rsidP="0097650A">
            <w:pPr>
              <w:spacing w:after="0" w:line="24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нууд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(-д, 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ууд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гууд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), -нар</w:t>
            </w:r>
          </w:p>
        </w:tc>
      </w:tr>
      <w:tr w:rsidR="003C102E" w:rsidRPr="00D013EE" w:rsidTr="0097650A">
        <w:tc>
          <w:tcPr>
            <w:tcW w:w="648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45" w:type="dxa"/>
          </w:tcPr>
          <w:p w:rsidR="003C102E" w:rsidRPr="00D013EE" w:rsidRDefault="003C102E" w:rsidP="0097650A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йлэ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гын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т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хэлн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γγ</w:t>
            </w: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783" w:type="dxa"/>
          </w:tcPr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Ханда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ан: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ыт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иит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гты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ииш</w:t>
            </w:r>
            <w:proofErr w:type="spellEnd"/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Мэдγγл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эн: - на, -ба,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-ха</w:t>
            </w:r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Причастна: -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ан,-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нхай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гша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ааша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</w:t>
            </w:r>
            <w:proofErr w:type="spellEnd"/>
          </w:p>
          <w:p w:rsidR="003C102E" w:rsidRPr="00D013EE" w:rsidRDefault="003C102E" w:rsidP="0097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Деепричастна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,-н,-тар,-бал,-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аад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,-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аар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мсаар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нгаа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,-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нхаар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C102E" w:rsidRPr="00D013EE" w:rsidRDefault="003C102E" w:rsidP="003C102E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</w:pPr>
    </w:p>
    <w:p w:rsidR="003C102E" w:rsidRPr="003C102E" w:rsidRDefault="003C102E" w:rsidP="003C102E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i/>
          <w:sz w:val="28"/>
          <w:szCs w:val="28"/>
          <w:lang w:val="mn-MN"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7</w:t>
      </w: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1-дэхи даабари: таараха үзэгүүдыень табигты</w:t>
      </w:r>
      <w:r w:rsidRPr="003C102E">
        <w:rPr>
          <w:rFonts w:ascii="Calibri" w:eastAsia="Times New Roman" w:hAnsi="Calibri" w:cs="Times New Roman"/>
          <w:i/>
          <w:sz w:val="28"/>
          <w:szCs w:val="28"/>
          <w:lang w:val="mn-MN" w:eastAsia="ru-RU"/>
        </w:rPr>
        <w:t>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2-дохи даабари: илгажа хэблэгдэ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эн 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дэй 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ндэ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эн ба залгалта хоёрыень хэлсээтэ тэмдэгээр харуулагты.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Буряа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(д/т) Республик(а/</w:t>
      </w:r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э)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биин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дунда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Сибириин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тала(д/т)а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дайда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болон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Монголой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талын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хоорондо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оршодог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Республикада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Галуута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нуур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Захаамин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Хяагта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Хойто-Байгал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Бабушкин.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Республикын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ниислэл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 1666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байгуулагдаа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хото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(х/</w:t>
      </w:r>
      <w:proofErr w:type="gram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х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рэтэр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5 532 км,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Номгон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далайн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эрье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рэтэр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3 500 км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3C102E" w:rsidRPr="003C102E" w:rsidRDefault="003C102E" w:rsidP="003C102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гтэ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һ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эн 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гэн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дэй 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ндэ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һ</w:t>
      </w:r>
      <w:r w:rsidRPr="003C102E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эн ба залгабарииень ологты.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val="mn-MN" w:eastAsia="ru-RU"/>
        </w:rPr>
      </w:pP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Сэсэгхэн,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амhарта,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урагша, уншалга, 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hанамжа,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з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гышэн, ургаса.</w:t>
      </w:r>
    </w:p>
    <w:p w:rsidR="003C102E" w:rsidRPr="003C102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9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. Үгтэһэн схемээр 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гэн</w:t>
      </w:r>
      <w:proofErr w:type="spellStart"/>
      <w:r w:rsidRPr="003C1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дые зохёогты. (3-3 үгэ һанажа бэшэхэ)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1. Үндэhэн + залгабари:  сэсэгхэн, …., . ..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2. Үндэhэн + залгабари + залгабари:  ургамалхан …, …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3. үндэhэн + залгалта:  гэртэ, …, …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4. Үндэhэн + залгабари + залгалта: сэсэгхэнэй, … , …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5. Үндэhэн + залгабари + залгабари + залгалта: зурагханда, … , …</w:t>
      </w:r>
    </w:p>
    <w:p w:rsidR="003C102E" w:rsidRPr="003C102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10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. Үгын бүридэлөөр шүүлбэри хэгты.</w:t>
      </w:r>
    </w:p>
    <w:p w:rsidR="003C102E" w:rsidRPr="00D013E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Эжын, ахада, багашуулай, жэргэмэлhээшье, намаржаанда, абатанhаамнай, барилгашад, тайлбаринуудые, жэрхинүүд, айлшадһаа, шадабари.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</w:r>
    </w:p>
    <w:p w:rsidR="003C102E" w:rsidRPr="003C102E" w:rsidRDefault="003C102E" w:rsidP="003C10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11</w:t>
      </w:r>
      <w:r w:rsidRPr="003C102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</w:t>
      </w:r>
      <w:r w:rsidRPr="003C102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Үгтэһэн хѳѳрѳѳ хүсэлдүүлэгты.</w:t>
      </w:r>
    </w:p>
    <w:p w:rsidR="003C102E" w:rsidRPr="00D013EE" w:rsidRDefault="003C102E" w:rsidP="003C102E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Хабар</w:t>
      </w:r>
    </w:p>
    <w:p w:rsidR="003C102E" w:rsidRPr="00D013EE" w:rsidRDefault="003C102E" w:rsidP="003C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  <w:t>Одоошье х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үйтэн үнгэржэ, урин … хабар эхилбэ.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хайлана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дулаахан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Гол …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урдана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…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рх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гдэнэ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 </w:t>
      </w:r>
      <w:proofErr w:type="spellStart"/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бусана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102E" w:rsidRPr="00D013EE" w:rsidRDefault="003C102E" w:rsidP="003C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... ,</w:t>
      </w:r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т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лжэ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ерэнэ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алахада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анхилба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102E" w:rsidRPr="00D013EE" w:rsidRDefault="003C102E" w:rsidP="003C10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Иигээд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…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эрибэ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2E" w:rsidRPr="00D013EE" w:rsidRDefault="003C102E" w:rsidP="003C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Хэрэглэгдэхэ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гэн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үү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байгаали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шубууд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горход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ой,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ангир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шиигээр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C102E" w:rsidRPr="00D013EE" w:rsidRDefault="003C102E" w:rsidP="003C102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Ц.-Д.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Хамаев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3C102E" w:rsidRPr="00D0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E6"/>
    <w:rsid w:val="000F54E9"/>
    <w:rsid w:val="003C102E"/>
    <w:rsid w:val="004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E2819-E99D-4C1B-89AB-A1BC73C1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642</Words>
  <Characters>3665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2021-11-27T14:28:00Z</dcterms:created>
  <dcterms:modified xsi:type="dcterms:W3CDTF">2021-11-27T14:34:00Z</dcterms:modified>
</cp:coreProperties>
</file>